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49" w:rsidRDefault="00C50B49" w:rsidP="00C50B49">
      <w:pPr>
        <w:shd w:val="clear" w:color="auto" w:fill="FFFFFF"/>
        <w:spacing w:before="225" w:after="90"/>
        <w:jc w:val="center"/>
        <w:outlineLvl w:val="2"/>
        <w:rPr>
          <w:rFonts w:ascii="Times New Roman" w:eastAsia="Times New Roman" w:hAnsi="Times New Roman" w:cs="Times New Roman"/>
          <w:b/>
          <w:bCs/>
          <w:color w:val="405585"/>
          <w:sz w:val="24"/>
          <w:szCs w:val="24"/>
        </w:rPr>
      </w:pPr>
      <w:r>
        <w:rPr>
          <w:rFonts w:ascii="Times New Roman" w:eastAsia="Times New Roman" w:hAnsi="Times New Roman" w:cs="Times New Roman"/>
          <w:b/>
          <w:bCs/>
          <w:noProof/>
          <w:color w:val="405585"/>
          <w:sz w:val="24"/>
          <w:szCs w:val="24"/>
        </w:rPr>
        <w:drawing>
          <wp:inline distT="0" distB="0" distL="0" distR="0">
            <wp:extent cx="1400175" cy="81251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talogo.JPG"/>
                    <pic:cNvPicPr/>
                  </pic:nvPicPr>
                  <pic:blipFill>
                    <a:blip r:embed="rId6">
                      <a:extLst>
                        <a:ext uri="{28A0092B-C50C-407E-A947-70E740481C1C}">
                          <a14:useLocalDpi xmlns:a14="http://schemas.microsoft.com/office/drawing/2010/main" val="0"/>
                        </a:ext>
                      </a:extLst>
                    </a:blip>
                    <a:stretch>
                      <a:fillRect/>
                    </a:stretch>
                  </pic:blipFill>
                  <pic:spPr>
                    <a:xfrm>
                      <a:off x="0" y="0"/>
                      <a:ext cx="1400175" cy="812510"/>
                    </a:xfrm>
                    <a:prstGeom prst="rect">
                      <a:avLst/>
                    </a:prstGeom>
                  </pic:spPr>
                </pic:pic>
              </a:graphicData>
            </a:graphic>
          </wp:inline>
        </w:drawing>
      </w:r>
    </w:p>
    <w:p w:rsidR="00C50B49" w:rsidRDefault="00C50B49" w:rsidP="00C12118">
      <w:pPr>
        <w:shd w:val="clear" w:color="auto" w:fill="FFFFFF"/>
        <w:spacing w:before="225" w:after="90"/>
        <w:jc w:val="left"/>
        <w:outlineLvl w:val="2"/>
        <w:rPr>
          <w:rFonts w:ascii="Times New Roman" w:eastAsia="Times New Roman" w:hAnsi="Times New Roman" w:cs="Times New Roman"/>
          <w:b/>
          <w:bCs/>
          <w:color w:val="405585"/>
          <w:sz w:val="24"/>
          <w:szCs w:val="24"/>
        </w:rPr>
      </w:pPr>
    </w:p>
    <w:p w:rsidR="00C12118" w:rsidRPr="00E52E0F" w:rsidRDefault="00C12118" w:rsidP="00C12118">
      <w:pPr>
        <w:shd w:val="clear" w:color="auto" w:fill="FFFFFF"/>
        <w:spacing w:before="225" w:after="90"/>
        <w:jc w:val="left"/>
        <w:outlineLvl w:val="2"/>
        <w:rPr>
          <w:rFonts w:ascii="Times New Roman" w:eastAsia="Times New Roman" w:hAnsi="Times New Roman" w:cs="Times New Roman"/>
          <w:b/>
          <w:bCs/>
          <w:color w:val="405585"/>
          <w:sz w:val="24"/>
          <w:szCs w:val="24"/>
        </w:rPr>
      </w:pPr>
      <w:r w:rsidRPr="00E52E0F">
        <w:rPr>
          <w:rFonts w:ascii="Times New Roman" w:eastAsia="Times New Roman" w:hAnsi="Times New Roman" w:cs="Times New Roman"/>
          <w:b/>
          <w:bCs/>
          <w:color w:val="405585"/>
          <w:sz w:val="24"/>
          <w:szCs w:val="24"/>
        </w:rPr>
        <w:t xml:space="preserve">Leadership Award </w:t>
      </w:r>
    </w:p>
    <w:p w:rsidR="00C12118" w:rsidRPr="00E52E0F" w:rsidRDefault="00C12118" w:rsidP="00C12118">
      <w:pPr>
        <w:jc w:val="left"/>
        <w:rPr>
          <w:rFonts w:ascii="Times New Roman" w:eastAsia="Times New Roman" w:hAnsi="Times New Roman" w:cs="Times New Roman"/>
          <w:color w:val="454545"/>
          <w:sz w:val="24"/>
          <w:szCs w:val="24"/>
        </w:rPr>
      </w:pPr>
    </w:p>
    <w:p w:rsidR="00C12118" w:rsidRPr="00E52E0F" w:rsidRDefault="00C12118" w:rsidP="00C12118">
      <w:pPr>
        <w:jc w:val="left"/>
        <w:rPr>
          <w:rFonts w:ascii="Times New Roman" w:eastAsia="Times New Roman" w:hAnsi="Times New Roman" w:cs="Times New Roman"/>
          <w:sz w:val="24"/>
          <w:szCs w:val="24"/>
        </w:rPr>
      </w:pPr>
      <w:r w:rsidRPr="00E52E0F">
        <w:rPr>
          <w:rFonts w:ascii="Times New Roman" w:eastAsia="Times New Roman" w:hAnsi="Times New Roman" w:cs="Times New Roman"/>
          <w:color w:val="454545"/>
          <w:sz w:val="24"/>
          <w:szCs w:val="24"/>
        </w:rPr>
        <w:t xml:space="preserve">This newly established Delaware PTA aware is </w:t>
      </w:r>
      <w:r w:rsidRPr="00E52E0F">
        <w:rPr>
          <w:rFonts w:ascii="Times New Roman" w:eastAsia="Times New Roman" w:hAnsi="Times New Roman" w:cs="Times New Roman"/>
          <w:color w:val="454545"/>
          <w:sz w:val="24"/>
          <w:szCs w:val="24"/>
          <w:shd w:val="clear" w:color="auto" w:fill="FFFFFF"/>
        </w:rPr>
        <w:t xml:space="preserve">to recognize an outstanding leader in your PTA who, by his or her actions, inspires others to volunteer and assume leadership positions. The award is given in recognition of outstanding PTA volunteerism and leadership. Applications should be submitted to the Delaware PTA office at </w:t>
      </w:r>
      <w:hyperlink r:id="rId7" w:history="1">
        <w:r w:rsidRPr="00E52E0F">
          <w:rPr>
            <w:rStyle w:val="Hyperlink"/>
            <w:rFonts w:ascii="Times New Roman" w:eastAsia="Times New Roman" w:hAnsi="Times New Roman" w:cs="Times New Roman"/>
            <w:sz w:val="24"/>
            <w:szCs w:val="24"/>
            <w:shd w:val="clear" w:color="auto" w:fill="FFFFFF"/>
          </w:rPr>
          <w:t>de_office@pta.org</w:t>
        </w:r>
      </w:hyperlink>
      <w:r w:rsidRPr="00E52E0F">
        <w:rPr>
          <w:rFonts w:ascii="Times New Roman" w:eastAsia="Times New Roman" w:hAnsi="Times New Roman" w:cs="Times New Roman"/>
          <w:color w:val="454545"/>
          <w:sz w:val="24"/>
          <w:szCs w:val="24"/>
          <w:shd w:val="clear" w:color="auto" w:fill="FFFFFF"/>
        </w:rPr>
        <w:t xml:space="preserve"> . Each unit may submit one nominee to the State. From the nominees submitted, one recipient will be chosen by the Delaware PTA Executive Committee. The State winner will be honored at Delaware State PTA Convention in November and will receive an award plaque. The chosen recipients from each unit will also be recognized by receiving a certificate of Exemplary Leadership at the State Convention. The application process and criteria to nominate a volunteer is described below. </w:t>
      </w:r>
      <w:r w:rsidRPr="00E52E0F">
        <w:rPr>
          <w:rFonts w:ascii="Times New Roman" w:eastAsia="Times New Roman" w:hAnsi="Times New Roman" w:cs="Times New Roman"/>
          <w:color w:val="454545"/>
          <w:sz w:val="24"/>
          <w:szCs w:val="24"/>
        </w:rPr>
        <w:br/>
      </w:r>
      <w:r w:rsidRPr="00E52E0F">
        <w:rPr>
          <w:rFonts w:ascii="Times New Roman" w:eastAsia="Times New Roman" w:hAnsi="Times New Roman" w:cs="Times New Roman"/>
          <w:color w:val="454545"/>
          <w:sz w:val="24"/>
          <w:szCs w:val="24"/>
        </w:rPr>
        <w:br/>
      </w:r>
    </w:p>
    <w:p w:rsidR="00C12118" w:rsidRPr="00E52E0F" w:rsidRDefault="00C12118" w:rsidP="00C12118">
      <w:pPr>
        <w:shd w:val="clear" w:color="auto" w:fill="FFFFFF"/>
        <w:jc w:val="left"/>
        <w:outlineLvl w:val="3"/>
        <w:rPr>
          <w:rFonts w:ascii="Times New Roman" w:eastAsia="Times New Roman" w:hAnsi="Times New Roman" w:cs="Times New Roman"/>
          <w:b/>
          <w:bCs/>
          <w:color w:val="946F06"/>
          <w:sz w:val="24"/>
          <w:szCs w:val="24"/>
        </w:rPr>
      </w:pPr>
      <w:r w:rsidRPr="00E52E0F">
        <w:rPr>
          <w:rFonts w:ascii="Times New Roman" w:eastAsia="Times New Roman" w:hAnsi="Times New Roman" w:cs="Times New Roman"/>
          <w:b/>
          <w:bCs/>
          <w:color w:val="946F06"/>
          <w:sz w:val="24"/>
          <w:szCs w:val="24"/>
        </w:rPr>
        <w:t>Date Due:</w:t>
      </w:r>
    </w:p>
    <w:p w:rsidR="00C12118" w:rsidRPr="00E52E0F" w:rsidRDefault="00E52E0F" w:rsidP="00C12118">
      <w:pPr>
        <w:jc w:val="left"/>
        <w:rPr>
          <w:rFonts w:ascii="Times New Roman" w:eastAsia="Times New Roman" w:hAnsi="Times New Roman" w:cs="Times New Roman"/>
          <w:color w:val="454545"/>
          <w:sz w:val="24"/>
          <w:szCs w:val="24"/>
          <w:shd w:val="clear" w:color="auto" w:fill="FFFFFF"/>
        </w:rPr>
      </w:pPr>
      <w:r>
        <w:rPr>
          <w:rFonts w:ascii="Times New Roman" w:eastAsia="Times New Roman" w:hAnsi="Times New Roman" w:cs="Times New Roman"/>
          <w:color w:val="454545"/>
          <w:sz w:val="24"/>
          <w:szCs w:val="24"/>
          <w:shd w:val="clear" w:color="auto" w:fill="FFFFFF"/>
        </w:rPr>
        <w:t>Applications and supporting documentation must be submitted no later than November 13, 2015</w:t>
      </w:r>
      <w:r w:rsidR="00C12118" w:rsidRPr="00E52E0F">
        <w:rPr>
          <w:rFonts w:ascii="Times New Roman" w:eastAsia="Times New Roman" w:hAnsi="Times New Roman" w:cs="Times New Roman"/>
          <w:color w:val="454545"/>
          <w:sz w:val="24"/>
          <w:szCs w:val="24"/>
          <w:shd w:val="clear" w:color="auto" w:fill="FFFFFF"/>
        </w:rPr>
        <w:t xml:space="preserve"> to </w:t>
      </w:r>
      <w:hyperlink r:id="rId8" w:history="1">
        <w:r w:rsidR="00C12118" w:rsidRPr="00E52E0F">
          <w:rPr>
            <w:rStyle w:val="Hyperlink"/>
            <w:rFonts w:ascii="Times New Roman" w:eastAsia="Times New Roman" w:hAnsi="Times New Roman" w:cs="Times New Roman"/>
            <w:sz w:val="24"/>
            <w:szCs w:val="24"/>
            <w:shd w:val="clear" w:color="auto" w:fill="FFFFFF"/>
          </w:rPr>
          <w:t>de_office@pta.org</w:t>
        </w:r>
      </w:hyperlink>
      <w:r>
        <w:rPr>
          <w:rFonts w:ascii="Times New Roman" w:eastAsia="Times New Roman" w:hAnsi="Times New Roman" w:cs="Times New Roman"/>
          <w:color w:val="454545"/>
          <w:sz w:val="24"/>
          <w:szCs w:val="24"/>
          <w:shd w:val="clear" w:color="auto" w:fill="FFFFFF"/>
        </w:rPr>
        <w:t>. Please indicate Leadership Award in the subject line.</w:t>
      </w:r>
    </w:p>
    <w:p w:rsidR="00C12118" w:rsidRPr="00E52E0F" w:rsidRDefault="00C12118" w:rsidP="00C12118">
      <w:pPr>
        <w:jc w:val="left"/>
        <w:rPr>
          <w:rFonts w:ascii="Times New Roman" w:eastAsia="Times New Roman" w:hAnsi="Times New Roman" w:cs="Times New Roman"/>
          <w:sz w:val="24"/>
          <w:szCs w:val="24"/>
        </w:rPr>
      </w:pPr>
    </w:p>
    <w:p w:rsidR="00C12118" w:rsidRPr="00E52E0F" w:rsidRDefault="00C12118" w:rsidP="00C12118">
      <w:pPr>
        <w:shd w:val="clear" w:color="auto" w:fill="FFFFFF"/>
        <w:jc w:val="left"/>
        <w:outlineLvl w:val="3"/>
        <w:rPr>
          <w:rFonts w:ascii="Times New Roman" w:eastAsia="Times New Roman" w:hAnsi="Times New Roman" w:cs="Times New Roman"/>
          <w:b/>
          <w:bCs/>
          <w:color w:val="946F06"/>
          <w:sz w:val="24"/>
          <w:szCs w:val="24"/>
        </w:rPr>
      </w:pPr>
      <w:r w:rsidRPr="00E52E0F">
        <w:rPr>
          <w:rFonts w:ascii="Times New Roman" w:eastAsia="Times New Roman" w:hAnsi="Times New Roman" w:cs="Times New Roman"/>
          <w:b/>
          <w:bCs/>
          <w:color w:val="946F06"/>
          <w:sz w:val="24"/>
          <w:szCs w:val="24"/>
        </w:rPr>
        <w:t>Eligibility:</w:t>
      </w:r>
    </w:p>
    <w:p w:rsidR="00C12118" w:rsidRPr="00E52E0F" w:rsidRDefault="00C12118" w:rsidP="00C12118">
      <w:pPr>
        <w:shd w:val="clear" w:color="auto" w:fill="FFFFFF"/>
        <w:spacing w:after="90" w:line="225" w:lineRule="atLeast"/>
        <w:jc w:val="left"/>
        <w:rPr>
          <w:rFonts w:ascii="Times New Roman" w:eastAsia="Times New Roman" w:hAnsi="Times New Roman" w:cs="Times New Roman"/>
          <w:color w:val="454545"/>
          <w:sz w:val="24"/>
          <w:szCs w:val="24"/>
        </w:rPr>
      </w:pPr>
      <w:r w:rsidRPr="00E52E0F">
        <w:rPr>
          <w:rFonts w:ascii="Times New Roman" w:eastAsia="Times New Roman" w:hAnsi="Times New Roman" w:cs="Times New Roman"/>
          <w:color w:val="454545"/>
          <w:sz w:val="24"/>
          <w:szCs w:val="24"/>
        </w:rPr>
        <w:t>To be eligible for nomination the nominee must:</w:t>
      </w:r>
    </w:p>
    <w:p w:rsidR="00C12118" w:rsidRPr="00E52E0F" w:rsidRDefault="00C12118" w:rsidP="00C12118">
      <w:pPr>
        <w:numPr>
          <w:ilvl w:val="0"/>
          <w:numId w:val="1"/>
        </w:numPr>
        <w:shd w:val="clear" w:color="auto" w:fill="FFFFFF"/>
        <w:spacing w:after="90" w:line="225" w:lineRule="atLeast"/>
        <w:ind w:left="300"/>
        <w:jc w:val="left"/>
        <w:rPr>
          <w:rFonts w:ascii="Times New Roman" w:eastAsia="Times New Roman" w:hAnsi="Times New Roman" w:cs="Times New Roman"/>
          <w:color w:val="454545"/>
          <w:sz w:val="24"/>
          <w:szCs w:val="24"/>
        </w:rPr>
      </w:pPr>
      <w:r w:rsidRPr="00E52E0F">
        <w:rPr>
          <w:rFonts w:ascii="Times New Roman" w:eastAsia="Times New Roman" w:hAnsi="Times New Roman" w:cs="Times New Roman"/>
          <w:color w:val="454545"/>
          <w:sz w:val="24"/>
          <w:szCs w:val="24"/>
        </w:rPr>
        <w:t xml:space="preserve">Be a member of a PTA/PTSA in </w:t>
      </w:r>
      <w:r w:rsidRPr="00C50B49">
        <w:rPr>
          <w:rFonts w:ascii="Times New Roman" w:eastAsia="Times New Roman" w:hAnsi="Times New Roman" w:cs="Times New Roman"/>
          <w:b/>
          <w:color w:val="454545"/>
          <w:sz w:val="24"/>
          <w:szCs w:val="24"/>
        </w:rPr>
        <w:t>good standing.</w:t>
      </w:r>
    </w:p>
    <w:p w:rsidR="00C12118" w:rsidRPr="00E52E0F" w:rsidRDefault="00C12118" w:rsidP="00C12118">
      <w:pPr>
        <w:numPr>
          <w:ilvl w:val="0"/>
          <w:numId w:val="1"/>
        </w:numPr>
        <w:shd w:val="clear" w:color="auto" w:fill="FFFFFF"/>
        <w:spacing w:after="90" w:line="225" w:lineRule="atLeast"/>
        <w:ind w:left="300"/>
        <w:jc w:val="left"/>
        <w:rPr>
          <w:rFonts w:ascii="Times New Roman" w:eastAsia="Times New Roman" w:hAnsi="Times New Roman" w:cs="Times New Roman"/>
          <w:color w:val="454545"/>
          <w:sz w:val="24"/>
          <w:szCs w:val="24"/>
        </w:rPr>
      </w:pPr>
      <w:r w:rsidRPr="00E52E0F">
        <w:rPr>
          <w:rFonts w:ascii="Times New Roman" w:eastAsia="Times New Roman" w:hAnsi="Times New Roman" w:cs="Times New Roman"/>
          <w:color w:val="454545"/>
          <w:sz w:val="24"/>
          <w:szCs w:val="24"/>
        </w:rPr>
        <w:t>Volunteer through the PTA.</w:t>
      </w:r>
    </w:p>
    <w:p w:rsidR="00C12118" w:rsidRPr="00E52E0F" w:rsidRDefault="00C12118" w:rsidP="00C12118">
      <w:pPr>
        <w:shd w:val="clear" w:color="auto" w:fill="FFFFFF"/>
        <w:spacing w:after="90" w:line="225" w:lineRule="atLeast"/>
        <w:ind w:left="300"/>
        <w:jc w:val="left"/>
        <w:rPr>
          <w:rFonts w:ascii="Times New Roman" w:eastAsia="Times New Roman" w:hAnsi="Times New Roman" w:cs="Times New Roman"/>
          <w:color w:val="454545"/>
          <w:sz w:val="24"/>
          <w:szCs w:val="24"/>
        </w:rPr>
      </w:pPr>
    </w:p>
    <w:p w:rsidR="00C12118" w:rsidRPr="00E52E0F" w:rsidRDefault="00C12118" w:rsidP="00C12118">
      <w:pPr>
        <w:shd w:val="clear" w:color="auto" w:fill="FFFFFF"/>
        <w:spacing w:after="90" w:line="225" w:lineRule="atLeast"/>
        <w:jc w:val="left"/>
        <w:rPr>
          <w:rFonts w:ascii="Times New Roman" w:eastAsia="Times New Roman" w:hAnsi="Times New Roman" w:cs="Times New Roman"/>
          <w:color w:val="454545"/>
          <w:sz w:val="24"/>
          <w:szCs w:val="24"/>
        </w:rPr>
      </w:pPr>
      <w:r w:rsidRPr="00E52E0F">
        <w:rPr>
          <w:rFonts w:ascii="Times New Roman" w:eastAsia="Times New Roman" w:hAnsi="Times New Roman" w:cs="Times New Roman"/>
          <w:color w:val="454545"/>
          <w:sz w:val="24"/>
          <w:szCs w:val="24"/>
        </w:rPr>
        <w:t>Members of the Delaware State PTA Governance Team are </w:t>
      </w:r>
      <w:r w:rsidRPr="00E52E0F">
        <w:rPr>
          <w:rFonts w:ascii="Times New Roman" w:eastAsia="Times New Roman" w:hAnsi="Times New Roman" w:cs="Times New Roman"/>
          <w:b/>
          <w:bCs/>
          <w:color w:val="454545"/>
          <w:sz w:val="24"/>
          <w:szCs w:val="24"/>
          <w:u w:val="single"/>
        </w:rPr>
        <w:t>not</w:t>
      </w:r>
      <w:r w:rsidRPr="00E52E0F">
        <w:rPr>
          <w:rFonts w:ascii="Times New Roman" w:eastAsia="Times New Roman" w:hAnsi="Times New Roman" w:cs="Times New Roman"/>
          <w:color w:val="454545"/>
          <w:sz w:val="24"/>
          <w:szCs w:val="24"/>
        </w:rPr>
        <w:t> eligible for this award.   </w:t>
      </w:r>
    </w:p>
    <w:p w:rsidR="00C12118" w:rsidRPr="00E52E0F" w:rsidRDefault="00C12118" w:rsidP="00C12118">
      <w:pPr>
        <w:shd w:val="clear" w:color="auto" w:fill="FFFFFF"/>
        <w:jc w:val="left"/>
        <w:outlineLvl w:val="3"/>
        <w:rPr>
          <w:rFonts w:ascii="Times New Roman" w:eastAsia="Times New Roman" w:hAnsi="Times New Roman" w:cs="Times New Roman"/>
          <w:b/>
          <w:bCs/>
          <w:color w:val="946F06"/>
          <w:sz w:val="24"/>
          <w:szCs w:val="24"/>
        </w:rPr>
      </w:pPr>
      <w:r w:rsidRPr="00E52E0F">
        <w:rPr>
          <w:rFonts w:ascii="Times New Roman" w:eastAsia="Times New Roman" w:hAnsi="Times New Roman" w:cs="Times New Roman"/>
          <w:b/>
          <w:bCs/>
          <w:color w:val="946F06"/>
          <w:sz w:val="24"/>
          <w:szCs w:val="24"/>
        </w:rPr>
        <w:t>Criteria:</w:t>
      </w:r>
    </w:p>
    <w:p w:rsidR="00C12118" w:rsidRPr="00E52E0F" w:rsidRDefault="00C12118" w:rsidP="00C12118">
      <w:pPr>
        <w:shd w:val="clear" w:color="auto" w:fill="FFFFFF"/>
        <w:spacing w:after="90" w:line="225" w:lineRule="atLeast"/>
        <w:jc w:val="left"/>
        <w:rPr>
          <w:rFonts w:ascii="Times New Roman" w:eastAsia="Times New Roman" w:hAnsi="Times New Roman" w:cs="Times New Roman"/>
          <w:color w:val="454545"/>
          <w:sz w:val="24"/>
          <w:szCs w:val="24"/>
        </w:rPr>
      </w:pPr>
      <w:r w:rsidRPr="00E52E0F">
        <w:rPr>
          <w:rFonts w:ascii="Times New Roman" w:eastAsia="Times New Roman" w:hAnsi="Times New Roman" w:cs="Times New Roman"/>
          <w:color w:val="454545"/>
          <w:sz w:val="24"/>
          <w:szCs w:val="24"/>
        </w:rPr>
        <w:t>The nominee must:</w:t>
      </w:r>
    </w:p>
    <w:p w:rsidR="00C12118" w:rsidRPr="00E52E0F" w:rsidRDefault="00C12118" w:rsidP="00C12118">
      <w:pPr>
        <w:numPr>
          <w:ilvl w:val="0"/>
          <w:numId w:val="2"/>
        </w:numPr>
        <w:shd w:val="clear" w:color="auto" w:fill="FFFFFF"/>
        <w:spacing w:after="90" w:line="225" w:lineRule="atLeast"/>
        <w:ind w:left="300"/>
        <w:jc w:val="left"/>
        <w:rPr>
          <w:rFonts w:ascii="Times New Roman" w:eastAsia="Times New Roman" w:hAnsi="Times New Roman" w:cs="Times New Roman"/>
          <w:color w:val="454545"/>
          <w:sz w:val="24"/>
          <w:szCs w:val="24"/>
        </w:rPr>
      </w:pPr>
      <w:r w:rsidRPr="00E52E0F">
        <w:rPr>
          <w:rFonts w:ascii="Times New Roman" w:eastAsia="Times New Roman" w:hAnsi="Times New Roman" w:cs="Times New Roman"/>
          <w:color w:val="454545"/>
          <w:sz w:val="24"/>
          <w:szCs w:val="24"/>
        </w:rPr>
        <w:t>Volunteer above and beyond the scope of his/her PTA position; </w:t>
      </w:r>
      <w:r w:rsidRPr="00E52E0F">
        <w:rPr>
          <w:rFonts w:ascii="Times New Roman" w:eastAsia="Times New Roman" w:hAnsi="Times New Roman" w:cs="Times New Roman"/>
          <w:color w:val="454545"/>
          <w:sz w:val="24"/>
          <w:szCs w:val="24"/>
          <w:u w:val="single"/>
        </w:rPr>
        <w:t>and</w:t>
      </w:r>
    </w:p>
    <w:p w:rsidR="00C50B49" w:rsidRDefault="00C12118" w:rsidP="00C50B49">
      <w:pPr>
        <w:numPr>
          <w:ilvl w:val="0"/>
          <w:numId w:val="2"/>
        </w:numPr>
        <w:shd w:val="clear" w:color="auto" w:fill="FFFFFF"/>
        <w:spacing w:after="90" w:line="225" w:lineRule="atLeast"/>
        <w:ind w:left="300"/>
        <w:jc w:val="left"/>
        <w:rPr>
          <w:rFonts w:ascii="Times New Roman" w:eastAsia="Times New Roman" w:hAnsi="Times New Roman" w:cs="Times New Roman"/>
          <w:color w:val="454545"/>
          <w:sz w:val="24"/>
          <w:szCs w:val="24"/>
        </w:rPr>
      </w:pPr>
      <w:r w:rsidRPr="00C50B49">
        <w:rPr>
          <w:rFonts w:ascii="Times New Roman" w:eastAsia="Times New Roman" w:hAnsi="Times New Roman" w:cs="Times New Roman"/>
          <w:color w:val="454545"/>
          <w:sz w:val="24"/>
          <w:szCs w:val="24"/>
        </w:rPr>
        <w:t>Exhibit leadership qualities that encourage othe</w:t>
      </w:r>
      <w:r w:rsidR="00C50B49" w:rsidRPr="00C50B49">
        <w:rPr>
          <w:rFonts w:ascii="Times New Roman" w:eastAsia="Times New Roman" w:hAnsi="Times New Roman" w:cs="Times New Roman"/>
          <w:color w:val="454545"/>
          <w:sz w:val="24"/>
          <w:szCs w:val="24"/>
        </w:rPr>
        <w:t>rs to participate and volunteer</w:t>
      </w:r>
    </w:p>
    <w:p w:rsidR="00C50B49" w:rsidRPr="00C50B49" w:rsidRDefault="00C50B49" w:rsidP="00C50B49">
      <w:pPr>
        <w:numPr>
          <w:ilvl w:val="0"/>
          <w:numId w:val="2"/>
        </w:numPr>
        <w:shd w:val="clear" w:color="auto" w:fill="FFFFFF"/>
        <w:spacing w:after="90" w:line="225" w:lineRule="atLeast"/>
        <w:ind w:left="300"/>
        <w:jc w:val="left"/>
        <w:rPr>
          <w:rFonts w:ascii="Times New Roman" w:eastAsia="Times New Roman" w:hAnsi="Times New Roman" w:cs="Times New Roman"/>
          <w:color w:val="454545"/>
          <w:sz w:val="24"/>
          <w:szCs w:val="24"/>
        </w:rPr>
      </w:pPr>
      <w:r>
        <w:rPr>
          <w:rFonts w:ascii="Times New Roman" w:eastAsia="Times New Roman" w:hAnsi="Times New Roman" w:cs="Times New Roman"/>
          <w:color w:val="454545"/>
          <w:sz w:val="24"/>
          <w:szCs w:val="24"/>
        </w:rPr>
        <w:t xml:space="preserve">Dues for the nominating unit must be postmarked on or before </w:t>
      </w:r>
      <w:r>
        <w:rPr>
          <w:rFonts w:ascii="Times New Roman" w:eastAsia="Times New Roman" w:hAnsi="Times New Roman" w:cs="Times New Roman"/>
          <w:b/>
          <w:color w:val="454545"/>
          <w:sz w:val="24"/>
          <w:szCs w:val="24"/>
        </w:rPr>
        <w:t>October 31,</w:t>
      </w:r>
      <w:r w:rsidRPr="00C50B49">
        <w:rPr>
          <w:rFonts w:ascii="Times New Roman" w:eastAsia="Times New Roman" w:hAnsi="Times New Roman" w:cs="Times New Roman"/>
          <w:b/>
          <w:color w:val="454545"/>
          <w:sz w:val="24"/>
          <w:szCs w:val="24"/>
        </w:rPr>
        <w:t xml:space="preserve"> 2015</w:t>
      </w:r>
      <w:r>
        <w:rPr>
          <w:rFonts w:ascii="Times New Roman" w:eastAsia="Times New Roman" w:hAnsi="Times New Roman" w:cs="Times New Roman"/>
          <w:color w:val="454545"/>
          <w:sz w:val="24"/>
          <w:szCs w:val="24"/>
        </w:rPr>
        <w:t xml:space="preserve"> for this award.</w:t>
      </w:r>
    </w:p>
    <w:p w:rsidR="00C50B49" w:rsidRPr="00B659C6" w:rsidRDefault="00C50B49" w:rsidP="00C50B49">
      <w:pPr>
        <w:jc w:val="left"/>
        <w:rPr>
          <w:rFonts w:ascii="Times New Roman" w:hAnsi="Times New Roman" w:cs="Times New Roman"/>
          <w:b/>
          <w:sz w:val="24"/>
          <w:szCs w:val="24"/>
        </w:rPr>
      </w:pPr>
    </w:p>
    <w:p w:rsidR="00C50B49" w:rsidRDefault="00C50B49" w:rsidP="00C50B49">
      <w:pPr>
        <w:shd w:val="clear" w:color="auto" w:fill="FFFFFF"/>
        <w:spacing w:after="90" w:line="225" w:lineRule="atLeast"/>
        <w:jc w:val="left"/>
        <w:rPr>
          <w:rFonts w:ascii="Times New Roman" w:eastAsia="Times New Roman" w:hAnsi="Times New Roman" w:cs="Times New Roman"/>
          <w:color w:val="454545"/>
          <w:sz w:val="24"/>
          <w:szCs w:val="24"/>
        </w:rPr>
      </w:pPr>
    </w:p>
    <w:p w:rsidR="00C50B49" w:rsidRDefault="00C50B49" w:rsidP="00C50B49">
      <w:pPr>
        <w:shd w:val="clear" w:color="auto" w:fill="FFFFFF"/>
        <w:spacing w:after="90" w:line="225" w:lineRule="atLeast"/>
        <w:jc w:val="left"/>
        <w:rPr>
          <w:rFonts w:ascii="Times New Roman" w:eastAsia="Times New Roman" w:hAnsi="Times New Roman" w:cs="Times New Roman"/>
          <w:color w:val="454545"/>
          <w:sz w:val="24"/>
          <w:szCs w:val="24"/>
        </w:rPr>
      </w:pPr>
    </w:p>
    <w:p w:rsidR="00C50B49" w:rsidRDefault="00C50B49" w:rsidP="00C50B49">
      <w:pPr>
        <w:shd w:val="clear" w:color="auto" w:fill="FFFFFF"/>
        <w:spacing w:after="90" w:line="225" w:lineRule="atLeast"/>
        <w:jc w:val="left"/>
        <w:rPr>
          <w:rFonts w:ascii="Times New Roman" w:eastAsia="Times New Roman" w:hAnsi="Times New Roman" w:cs="Times New Roman"/>
          <w:color w:val="454545"/>
          <w:sz w:val="24"/>
          <w:szCs w:val="24"/>
        </w:rPr>
      </w:pPr>
    </w:p>
    <w:p w:rsidR="00C50B49" w:rsidRPr="00E52E0F" w:rsidRDefault="00C50B49" w:rsidP="00C50B49">
      <w:pPr>
        <w:shd w:val="clear" w:color="auto" w:fill="FFFFFF"/>
        <w:spacing w:after="90" w:line="225" w:lineRule="atLeast"/>
        <w:jc w:val="left"/>
        <w:rPr>
          <w:rFonts w:ascii="Times New Roman" w:eastAsia="Times New Roman" w:hAnsi="Times New Roman" w:cs="Times New Roman"/>
          <w:color w:val="454545"/>
          <w:sz w:val="24"/>
          <w:szCs w:val="24"/>
        </w:rPr>
      </w:pPr>
    </w:p>
    <w:p w:rsidR="00C12118" w:rsidRDefault="00C12118" w:rsidP="00C12118">
      <w:pPr>
        <w:shd w:val="clear" w:color="auto" w:fill="FFFFFF"/>
        <w:jc w:val="left"/>
        <w:outlineLvl w:val="3"/>
        <w:rPr>
          <w:rFonts w:ascii="Times New Roman" w:eastAsia="Times New Roman" w:hAnsi="Times New Roman" w:cs="Times New Roman"/>
          <w:b/>
          <w:bCs/>
          <w:color w:val="946F06"/>
          <w:sz w:val="24"/>
          <w:szCs w:val="24"/>
        </w:rPr>
      </w:pPr>
      <w:r w:rsidRPr="00E52E0F">
        <w:rPr>
          <w:rFonts w:ascii="Times New Roman" w:eastAsia="Times New Roman" w:hAnsi="Times New Roman" w:cs="Times New Roman"/>
          <w:b/>
          <w:bCs/>
          <w:color w:val="946F06"/>
          <w:sz w:val="24"/>
          <w:szCs w:val="24"/>
        </w:rPr>
        <w:lastRenderedPageBreak/>
        <w:t>Application Requirements:</w:t>
      </w:r>
    </w:p>
    <w:p w:rsidR="00C50B49" w:rsidRPr="00E52E0F" w:rsidRDefault="00C50B49" w:rsidP="00C12118">
      <w:pPr>
        <w:shd w:val="clear" w:color="auto" w:fill="FFFFFF"/>
        <w:jc w:val="left"/>
        <w:outlineLvl w:val="3"/>
        <w:rPr>
          <w:rFonts w:ascii="Times New Roman" w:eastAsia="Times New Roman" w:hAnsi="Times New Roman" w:cs="Times New Roman"/>
          <w:b/>
          <w:bCs/>
          <w:color w:val="946F06"/>
          <w:sz w:val="24"/>
          <w:szCs w:val="24"/>
        </w:rPr>
      </w:pPr>
    </w:p>
    <w:p w:rsidR="00C12118" w:rsidRPr="00E52E0F" w:rsidRDefault="00C12118" w:rsidP="00C12118">
      <w:pPr>
        <w:shd w:val="clear" w:color="auto" w:fill="FFFFFF"/>
        <w:spacing w:after="90" w:line="225" w:lineRule="atLeast"/>
        <w:jc w:val="left"/>
        <w:rPr>
          <w:rFonts w:ascii="Times New Roman" w:eastAsia="Times New Roman" w:hAnsi="Times New Roman" w:cs="Times New Roman"/>
          <w:color w:val="454545"/>
          <w:sz w:val="24"/>
          <w:szCs w:val="24"/>
        </w:rPr>
      </w:pPr>
      <w:r w:rsidRPr="00E52E0F">
        <w:rPr>
          <w:rFonts w:ascii="Times New Roman" w:eastAsia="Times New Roman" w:hAnsi="Times New Roman" w:cs="Times New Roman"/>
          <w:color w:val="454545"/>
          <w:sz w:val="24"/>
          <w:szCs w:val="24"/>
        </w:rPr>
        <w:t>The following must be considered when applying:</w:t>
      </w:r>
    </w:p>
    <w:p w:rsidR="00C12118" w:rsidRPr="00E52E0F" w:rsidRDefault="00C12118" w:rsidP="00C12118">
      <w:pPr>
        <w:numPr>
          <w:ilvl w:val="0"/>
          <w:numId w:val="3"/>
        </w:numPr>
        <w:shd w:val="clear" w:color="auto" w:fill="FFFFFF"/>
        <w:spacing w:before="100" w:beforeAutospacing="1" w:after="100" w:afterAutospacing="1"/>
        <w:jc w:val="left"/>
        <w:rPr>
          <w:rFonts w:ascii="Times New Roman" w:eastAsia="Times New Roman" w:hAnsi="Times New Roman" w:cs="Times New Roman"/>
          <w:color w:val="454545"/>
          <w:sz w:val="24"/>
          <w:szCs w:val="24"/>
        </w:rPr>
      </w:pPr>
      <w:r w:rsidRPr="00E52E0F">
        <w:rPr>
          <w:rFonts w:ascii="Times New Roman" w:eastAsia="Times New Roman" w:hAnsi="Times New Roman" w:cs="Times New Roman"/>
          <w:color w:val="454545"/>
          <w:sz w:val="24"/>
          <w:szCs w:val="24"/>
        </w:rPr>
        <w:t>The form must be filled out completely and signed by the PTA president.</w:t>
      </w:r>
    </w:p>
    <w:p w:rsidR="00C12118" w:rsidRPr="00E52E0F" w:rsidRDefault="00C12118" w:rsidP="00C12118">
      <w:pPr>
        <w:numPr>
          <w:ilvl w:val="0"/>
          <w:numId w:val="3"/>
        </w:numPr>
        <w:shd w:val="clear" w:color="auto" w:fill="FFFFFF"/>
        <w:spacing w:before="100" w:beforeAutospacing="1" w:after="100" w:afterAutospacing="1"/>
        <w:jc w:val="left"/>
        <w:rPr>
          <w:rFonts w:ascii="Times New Roman" w:eastAsia="Times New Roman" w:hAnsi="Times New Roman" w:cs="Times New Roman"/>
          <w:color w:val="454545"/>
          <w:sz w:val="24"/>
          <w:szCs w:val="24"/>
        </w:rPr>
      </w:pPr>
      <w:r w:rsidRPr="00E52E0F">
        <w:rPr>
          <w:rFonts w:ascii="Times New Roman" w:eastAsia="Times New Roman" w:hAnsi="Times New Roman" w:cs="Times New Roman"/>
          <w:color w:val="454545"/>
          <w:sz w:val="24"/>
          <w:szCs w:val="24"/>
        </w:rPr>
        <w:t>All units in good standing are eligible to nominate someone for this award.</w:t>
      </w:r>
    </w:p>
    <w:p w:rsidR="00C12118" w:rsidRPr="00E52E0F" w:rsidRDefault="00C12118" w:rsidP="00C12118">
      <w:pPr>
        <w:numPr>
          <w:ilvl w:val="0"/>
          <w:numId w:val="3"/>
        </w:numPr>
        <w:shd w:val="clear" w:color="auto" w:fill="FFFFFF"/>
        <w:spacing w:before="100" w:beforeAutospacing="1" w:after="100" w:afterAutospacing="1"/>
        <w:jc w:val="left"/>
        <w:rPr>
          <w:rFonts w:ascii="Times New Roman" w:eastAsia="Times New Roman" w:hAnsi="Times New Roman" w:cs="Times New Roman"/>
          <w:color w:val="454545"/>
          <w:sz w:val="24"/>
          <w:szCs w:val="24"/>
        </w:rPr>
      </w:pPr>
      <w:r w:rsidRPr="00E52E0F">
        <w:rPr>
          <w:rFonts w:ascii="Times New Roman" w:eastAsia="Times New Roman" w:hAnsi="Times New Roman" w:cs="Times New Roman"/>
          <w:color w:val="454545"/>
          <w:sz w:val="24"/>
          <w:szCs w:val="24"/>
        </w:rPr>
        <w:t>Each submitting unit may nominate one person per year.</w:t>
      </w:r>
    </w:p>
    <w:p w:rsidR="00C12118" w:rsidRPr="00E52E0F" w:rsidRDefault="00C12118" w:rsidP="00C12118">
      <w:pPr>
        <w:numPr>
          <w:ilvl w:val="0"/>
          <w:numId w:val="3"/>
        </w:numPr>
        <w:shd w:val="clear" w:color="auto" w:fill="FFFFFF"/>
        <w:spacing w:before="100" w:beforeAutospacing="1" w:after="100" w:afterAutospacing="1"/>
        <w:jc w:val="left"/>
        <w:rPr>
          <w:rFonts w:ascii="Times New Roman" w:eastAsia="Times New Roman" w:hAnsi="Times New Roman" w:cs="Times New Roman"/>
          <w:color w:val="454545"/>
          <w:sz w:val="24"/>
          <w:szCs w:val="24"/>
        </w:rPr>
      </w:pPr>
      <w:r w:rsidRPr="00E52E0F">
        <w:rPr>
          <w:rFonts w:ascii="Times New Roman" w:eastAsia="Times New Roman" w:hAnsi="Times New Roman" w:cs="Times New Roman"/>
          <w:color w:val="454545"/>
          <w:sz w:val="24"/>
          <w:szCs w:val="24"/>
        </w:rPr>
        <w:t>The nominee’s leadership qualities should be included on the application form.</w:t>
      </w:r>
    </w:p>
    <w:p w:rsidR="00C12118" w:rsidRPr="00E52E0F" w:rsidRDefault="00C12118" w:rsidP="00C12118">
      <w:pPr>
        <w:numPr>
          <w:ilvl w:val="0"/>
          <w:numId w:val="3"/>
        </w:numPr>
        <w:shd w:val="clear" w:color="auto" w:fill="FFFFFF"/>
        <w:spacing w:before="100" w:beforeAutospacing="1" w:after="100" w:afterAutospacing="1"/>
        <w:jc w:val="left"/>
        <w:rPr>
          <w:rFonts w:ascii="Times New Roman" w:eastAsia="Times New Roman" w:hAnsi="Times New Roman" w:cs="Times New Roman"/>
          <w:color w:val="454545"/>
          <w:sz w:val="24"/>
          <w:szCs w:val="24"/>
        </w:rPr>
      </w:pPr>
      <w:r w:rsidRPr="00E52E0F">
        <w:rPr>
          <w:rFonts w:ascii="Times New Roman" w:eastAsia="Times New Roman" w:hAnsi="Times New Roman" w:cs="Times New Roman"/>
          <w:color w:val="454545"/>
          <w:sz w:val="24"/>
          <w:szCs w:val="24"/>
        </w:rPr>
        <w:t>The application must include two statements, written as letters. One statement should be from an officer of your PTA and the other may be from the principal/superintendent or from another PTA officer who has worked with the nominee.</w:t>
      </w:r>
    </w:p>
    <w:p w:rsidR="00C12118" w:rsidRPr="00E52E0F" w:rsidRDefault="00C12118" w:rsidP="00C12118">
      <w:pPr>
        <w:numPr>
          <w:ilvl w:val="0"/>
          <w:numId w:val="3"/>
        </w:numPr>
        <w:shd w:val="clear" w:color="auto" w:fill="FFFFFF"/>
        <w:spacing w:before="100" w:beforeAutospacing="1" w:after="100" w:afterAutospacing="1"/>
        <w:jc w:val="left"/>
        <w:rPr>
          <w:rFonts w:ascii="Times New Roman" w:eastAsia="Times New Roman" w:hAnsi="Times New Roman" w:cs="Times New Roman"/>
          <w:color w:val="454545"/>
          <w:sz w:val="24"/>
          <w:szCs w:val="24"/>
        </w:rPr>
      </w:pPr>
      <w:r w:rsidRPr="00E52E0F">
        <w:rPr>
          <w:rFonts w:ascii="Times New Roman" w:eastAsia="Times New Roman" w:hAnsi="Times New Roman" w:cs="Times New Roman"/>
          <w:color w:val="454545"/>
          <w:sz w:val="24"/>
          <w:szCs w:val="24"/>
        </w:rPr>
        <w:t>Each letter must be submitted on one piece of 8½” x 11” paper. No more than two (2) letters will be accepted. The letters should describe why this person is deserving of this award. These letters should give examples, explains the nominee’s leadership qualities and how these qualities have affected your PTA.</w:t>
      </w:r>
      <w:r w:rsidR="00C50B49">
        <w:rPr>
          <w:rFonts w:ascii="Times New Roman" w:eastAsia="Times New Roman" w:hAnsi="Times New Roman" w:cs="Times New Roman"/>
          <w:color w:val="454545"/>
          <w:sz w:val="24"/>
          <w:szCs w:val="24"/>
        </w:rPr>
        <w:t xml:space="preserve"> Submit the letters with the application cover below. </w:t>
      </w:r>
    </w:p>
    <w:p w:rsidR="00C12118" w:rsidRPr="00E52E0F" w:rsidRDefault="00C12118" w:rsidP="00C12118">
      <w:pPr>
        <w:shd w:val="clear" w:color="auto" w:fill="FFFFFF"/>
        <w:jc w:val="left"/>
        <w:outlineLvl w:val="3"/>
        <w:rPr>
          <w:rFonts w:ascii="Times New Roman" w:eastAsia="Times New Roman" w:hAnsi="Times New Roman" w:cs="Times New Roman"/>
          <w:b/>
          <w:bCs/>
          <w:color w:val="946F06"/>
          <w:sz w:val="24"/>
          <w:szCs w:val="24"/>
        </w:rPr>
      </w:pPr>
    </w:p>
    <w:p w:rsidR="00C50B49" w:rsidRDefault="00C50B49">
      <w:pPr>
        <w:rPr>
          <w:rFonts w:ascii="Times New Roman" w:eastAsia="Times New Roman" w:hAnsi="Times New Roman" w:cs="Times New Roman"/>
          <w:b/>
          <w:spacing w:val="-4"/>
          <w:sz w:val="24"/>
          <w:szCs w:val="24"/>
        </w:rPr>
      </w:pPr>
      <w:r>
        <w:rPr>
          <w:rFonts w:ascii="Times New Roman" w:eastAsia="Times New Roman" w:hAnsi="Times New Roman" w:cs="Times New Roman"/>
          <w:b/>
          <w:spacing w:val="-4"/>
          <w:sz w:val="24"/>
          <w:szCs w:val="24"/>
        </w:rPr>
        <w:br w:type="page"/>
      </w:r>
    </w:p>
    <w:p w:rsidR="001230FF" w:rsidRPr="00E52E0F" w:rsidRDefault="001230FF" w:rsidP="001230FF">
      <w:pPr>
        <w:tabs>
          <w:tab w:val="left" w:pos="8100"/>
          <w:tab w:val="right" w:leader="underscore" w:pos="10080"/>
        </w:tabs>
        <w:jc w:val="center"/>
        <w:rPr>
          <w:rFonts w:ascii="Times New Roman" w:eastAsia="Times New Roman" w:hAnsi="Times New Roman" w:cs="Times New Roman"/>
          <w:b/>
          <w:spacing w:val="-4"/>
          <w:sz w:val="24"/>
          <w:szCs w:val="24"/>
        </w:rPr>
      </w:pPr>
      <w:bookmarkStart w:id="0" w:name="_GoBack"/>
      <w:bookmarkEnd w:id="0"/>
      <w:r w:rsidRPr="00E52E0F">
        <w:rPr>
          <w:rFonts w:ascii="Times New Roman" w:eastAsia="Times New Roman" w:hAnsi="Times New Roman" w:cs="Times New Roman"/>
          <w:b/>
          <w:spacing w:val="-4"/>
          <w:sz w:val="24"/>
          <w:szCs w:val="24"/>
        </w:rPr>
        <w:lastRenderedPageBreak/>
        <w:t>LEADERSHIP AWARD</w:t>
      </w:r>
    </w:p>
    <w:p w:rsidR="001230FF" w:rsidRPr="00E52E0F" w:rsidRDefault="001230FF" w:rsidP="001230FF">
      <w:pPr>
        <w:keepNext/>
        <w:widowControl w:val="0"/>
        <w:tabs>
          <w:tab w:val="left" w:pos="8100"/>
          <w:tab w:val="right" w:leader="underscore" w:pos="10080"/>
        </w:tabs>
        <w:overflowPunct w:val="0"/>
        <w:adjustRightInd w:val="0"/>
        <w:jc w:val="center"/>
        <w:outlineLvl w:val="1"/>
        <w:rPr>
          <w:rFonts w:ascii="Times New Roman" w:eastAsia="Times New Roman" w:hAnsi="Times New Roman" w:cs="Times New Roman"/>
          <w:b/>
          <w:bCs/>
          <w:sz w:val="24"/>
          <w:szCs w:val="24"/>
        </w:rPr>
      </w:pPr>
      <w:r w:rsidRPr="00E52E0F">
        <w:rPr>
          <w:rFonts w:ascii="Times New Roman" w:eastAsia="Times New Roman" w:hAnsi="Times New Roman" w:cs="Times New Roman"/>
          <w:b/>
          <w:bCs/>
          <w:sz w:val="24"/>
          <w:szCs w:val="24"/>
        </w:rPr>
        <w:t>APPLICATION</w:t>
      </w:r>
    </w:p>
    <w:p w:rsidR="001230FF" w:rsidRPr="00E52E0F" w:rsidRDefault="001230FF" w:rsidP="001230FF">
      <w:pPr>
        <w:ind w:right="-360"/>
        <w:rPr>
          <w:rFonts w:ascii="Times New Roman" w:eastAsia="Times New Roman" w:hAnsi="Times New Roman" w:cs="Times New Roman"/>
          <w:spacing w:val="-4"/>
          <w:sz w:val="24"/>
          <w:szCs w:val="24"/>
        </w:rPr>
      </w:pPr>
    </w:p>
    <w:p w:rsidR="001230FF" w:rsidRPr="00E52E0F" w:rsidRDefault="001230FF" w:rsidP="001230FF">
      <w:pPr>
        <w:tabs>
          <w:tab w:val="right" w:leader="underscore" w:pos="9187"/>
        </w:tabs>
        <w:rPr>
          <w:rFonts w:ascii="Times New Roman" w:eastAsia="Times New Roman" w:hAnsi="Times New Roman" w:cs="Times New Roman"/>
          <w:spacing w:val="-4"/>
          <w:sz w:val="24"/>
          <w:szCs w:val="24"/>
        </w:rPr>
      </w:pPr>
    </w:p>
    <w:p w:rsidR="001230FF" w:rsidRPr="00E52E0F" w:rsidRDefault="001230FF" w:rsidP="001230FF">
      <w:pPr>
        <w:tabs>
          <w:tab w:val="right" w:leader="underscore" w:pos="10080"/>
        </w:tabs>
        <w:spacing w:line="220" w:lineRule="exact"/>
        <w:rPr>
          <w:rFonts w:ascii="Times New Roman" w:eastAsia="Times New Roman" w:hAnsi="Times New Roman" w:cs="Times New Roman"/>
          <w:spacing w:val="-4"/>
          <w:sz w:val="24"/>
          <w:szCs w:val="24"/>
        </w:rPr>
      </w:pPr>
      <w:r w:rsidRPr="00E52E0F">
        <w:rPr>
          <w:rFonts w:ascii="Times New Roman" w:eastAsia="Times New Roman" w:hAnsi="Times New Roman" w:cs="Times New Roman"/>
          <w:spacing w:val="-4"/>
          <w:sz w:val="24"/>
          <w:szCs w:val="24"/>
          <w:u w:val="single"/>
        </w:rPr>
        <w:t>PLEASE PRINT OR TYPE</w:t>
      </w:r>
    </w:p>
    <w:p w:rsidR="001230FF" w:rsidRPr="00E52E0F" w:rsidRDefault="001230FF" w:rsidP="001230FF">
      <w:pPr>
        <w:tabs>
          <w:tab w:val="right" w:leader="underscore" w:pos="9720"/>
        </w:tabs>
        <w:spacing w:line="220" w:lineRule="exact"/>
        <w:rPr>
          <w:rFonts w:ascii="Times New Roman" w:eastAsia="Times New Roman" w:hAnsi="Times New Roman" w:cs="Times New Roman"/>
          <w:spacing w:val="-4"/>
          <w:sz w:val="24"/>
          <w:szCs w:val="24"/>
        </w:rPr>
      </w:pPr>
    </w:p>
    <w:p w:rsidR="001230FF" w:rsidRPr="00E52E0F" w:rsidRDefault="001230FF" w:rsidP="001230FF">
      <w:pPr>
        <w:tabs>
          <w:tab w:val="right" w:leader="underscore" w:pos="9720"/>
        </w:tabs>
        <w:spacing w:line="220" w:lineRule="exact"/>
        <w:rPr>
          <w:rFonts w:ascii="Times New Roman" w:eastAsia="Times New Roman" w:hAnsi="Times New Roman" w:cs="Times New Roman"/>
          <w:spacing w:val="-2"/>
          <w:sz w:val="24"/>
          <w:szCs w:val="24"/>
        </w:rPr>
      </w:pPr>
      <w:r w:rsidRPr="00E52E0F">
        <w:rPr>
          <w:rFonts w:ascii="Times New Roman" w:eastAsia="Times New Roman" w:hAnsi="Times New Roman" w:cs="Times New Roman"/>
          <w:spacing w:val="-4"/>
          <w:sz w:val="24"/>
          <w:szCs w:val="24"/>
        </w:rPr>
        <w:t xml:space="preserve">Complete Name of the nominating PTA or PTSA </w:t>
      </w:r>
      <w:r w:rsidRPr="00E52E0F">
        <w:rPr>
          <w:rFonts w:ascii="Times New Roman" w:eastAsia="Times New Roman" w:hAnsi="Times New Roman" w:cs="Times New Roman"/>
          <w:spacing w:val="-2"/>
          <w:sz w:val="24"/>
          <w:szCs w:val="24"/>
        </w:rPr>
        <w:tab/>
      </w:r>
    </w:p>
    <w:p w:rsidR="001230FF" w:rsidRPr="00E52E0F" w:rsidRDefault="001230FF" w:rsidP="001230FF">
      <w:pPr>
        <w:tabs>
          <w:tab w:val="right" w:leader="underscore" w:pos="9720"/>
        </w:tabs>
        <w:spacing w:line="220" w:lineRule="exact"/>
        <w:rPr>
          <w:rFonts w:ascii="Times New Roman" w:eastAsia="Times New Roman" w:hAnsi="Times New Roman" w:cs="Times New Roman"/>
          <w:spacing w:val="-2"/>
          <w:sz w:val="24"/>
          <w:szCs w:val="24"/>
        </w:rPr>
      </w:pPr>
    </w:p>
    <w:p w:rsidR="001230FF" w:rsidRPr="00E52E0F" w:rsidRDefault="001230FF" w:rsidP="001230FF">
      <w:pPr>
        <w:tabs>
          <w:tab w:val="right" w:leader="underscore" w:pos="9720"/>
        </w:tabs>
        <w:spacing w:line="220" w:lineRule="exact"/>
        <w:rPr>
          <w:rFonts w:ascii="Times New Roman" w:eastAsia="Times New Roman" w:hAnsi="Times New Roman" w:cs="Times New Roman"/>
          <w:spacing w:val="-4"/>
          <w:sz w:val="24"/>
          <w:szCs w:val="24"/>
        </w:rPr>
      </w:pPr>
      <w:r w:rsidRPr="00E52E0F">
        <w:rPr>
          <w:rFonts w:ascii="Times New Roman" w:eastAsia="Times New Roman" w:hAnsi="Times New Roman" w:cs="Times New Roman"/>
          <w:spacing w:val="-4"/>
          <w:sz w:val="24"/>
          <w:szCs w:val="24"/>
        </w:rPr>
        <w:t xml:space="preserve">Name of the PTA President: </w:t>
      </w:r>
      <w:r w:rsidRPr="00E52E0F">
        <w:rPr>
          <w:rFonts w:ascii="Times New Roman" w:eastAsia="Times New Roman" w:hAnsi="Times New Roman" w:cs="Times New Roman"/>
          <w:spacing w:val="-4"/>
          <w:sz w:val="24"/>
          <w:szCs w:val="24"/>
        </w:rPr>
        <w:tab/>
      </w:r>
    </w:p>
    <w:p w:rsidR="001230FF" w:rsidRPr="00E52E0F" w:rsidRDefault="001230FF" w:rsidP="001230FF">
      <w:pPr>
        <w:tabs>
          <w:tab w:val="right" w:leader="underscore" w:pos="9720"/>
        </w:tabs>
        <w:spacing w:line="220" w:lineRule="exact"/>
        <w:rPr>
          <w:rFonts w:ascii="Times New Roman" w:eastAsia="Times New Roman" w:hAnsi="Times New Roman" w:cs="Times New Roman"/>
          <w:spacing w:val="-4"/>
          <w:sz w:val="24"/>
          <w:szCs w:val="24"/>
        </w:rPr>
      </w:pPr>
    </w:p>
    <w:p w:rsidR="001230FF" w:rsidRPr="00E52E0F" w:rsidRDefault="001230FF" w:rsidP="001230FF">
      <w:pPr>
        <w:tabs>
          <w:tab w:val="right" w:leader="underscore" w:pos="9720"/>
        </w:tabs>
        <w:spacing w:line="220" w:lineRule="exact"/>
        <w:rPr>
          <w:rFonts w:ascii="Times New Roman" w:eastAsia="Times New Roman" w:hAnsi="Times New Roman" w:cs="Times New Roman"/>
          <w:spacing w:val="-4"/>
          <w:sz w:val="24"/>
          <w:szCs w:val="24"/>
        </w:rPr>
      </w:pPr>
      <w:r w:rsidRPr="00E52E0F">
        <w:rPr>
          <w:rFonts w:ascii="Times New Roman" w:eastAsia="Times New Roman" w:hAnsi="Times New Roman" w:cs="Times New Roman"/>
          <w:spacing w:val="-4"/>
          <w:sz w:val="24"/>
          <w:szCs w:val="24"/>
        </w:rPr>
        <w:t xml:space="preserve">Region </w:t>
      </w:r>
      <w:r w:rsidRPr="00E52E0F">
        <w:rPr>
          <w:rFonts w:ascii="Times New Roman" w:eastAsia="Times New Roman" w:hAnsi="Times New Roman" w:cs="Times New Roman"/>
          <w:spacing w:val="-4"/>
          <w:sz w:val="24"/>
          <w:szCs w:val="24"/>
        </w:rPr>
        <w:tab/>
      </w:r>
    </w:p>
    <w:p w:rsidR="001230FF" w:rsidRPr="00E52E0F" w:rsidRDefault="001230FF" w:rsidP="001230FF">
      <w:pPr>
        <w:tabs>
          <w:tab w:val="right" w:leader="underscore" w:pos="9187"/>
        </w:tabs>
        <w:spacing w:line="220" w:lineRule="exact"/>
        <w:rPr>
          <w:rFonts w:ascii="Times New Roman" w:eastAsia="Times New Roman" w:hAnsi="Times New Roman" w:cs="Times New Roman"/>
          <w:spacing w:val="-4"/>
          <w:sz w:val="24"/>
          <w:szCs w:val="24"/>
          <w:u w:val="single"/>
        </w:rPr>
      </w:pPr>
    </w:p>
    <w:p w:rsidR="001230FF" w:rsidRPr="00E52E0F" w:rsidRDefault="001230FF" w:rsidP="001230FF">
      <w:pPr>
        <w:tabs>
          <w:tab w:val="right" w:leader="underscore" w:pos="9187"/>
        </w:tabs>
        <w:spacing w:line="220" w:lineRule="exact"/>
        <w:rPr>
          <w:rFonts w:ascii="Times New Roman" w:eastAsia="Times New Roman" w:hAnsi="Times New Roman" w:cs="Times New Roman"/>
          <w:spacing w:val="-4"/>
          <w:sz w:val="24"/>
          <w:szCs w:val="24"/>
        </w:rPr>
      </w:pPr>
      <w:r w:rsidRPr="00E52E0F">
        <w:rPr>
          <w:rFonts w:ascii="Times New Roman" w:eastAsia="Times New Roman" w:hAnsi="Times New Roman" w:cs="Times New Roman"/>
          <w:spacing w:val="-4"/>
          <w:sz w:val="24"/>
          <w:szCs w:val="24"/>
        </w:rPr>
        <w:t>***********************************************************************************</w:t>
      </w:r>
    </w:p>
    <w:p w:rsidR="001230FF" w:rsidRPr="00E52E0F" w:rsidRDefault="001230FF" w:rsidP="001230FF">
      <w:pPr>
        <w:tabs>
          <w:tab w:val="right" w:leader="underscore" w:pos="9720"/>
        </w:tabs>
        <w:spacing w:line="220" w:lineRule="exact"/>
        <w:rPr>
          <w:rFonts w:ascii="Times New Roman" w:eastAsia="Times New Roman" w:hAnsi="Times New Roman" w:cs="Times New Roman"/>
          <w:spacing w:val="-2"/>
          <w:sz w:val="24"/>
          <w:szCs w:val="24"/>
        </w:rPr>
      </w:pPr>
      <w:r w:rsidRPr="00E52E0F">
        <w:rPr>
          <w:rFonts w:ascii="Times New Roman" w:eastAsia="Times New Roman" w:hAnsi="Times New Roman" w:cs="Times New Roman"/>
          <w:spacing w:val="-4"/>
          <w:sz w:val="24"/>
          <w:szCs w:val="24"/>
          <w:u w:val="single"/>
        </w:rPr>
        <w:t>Nominee</w:t>
      </w:r>
      <w:r w:rsidRPr="00E52E0F">
        <w:rPr>
          <w:rFonts w:ascii="Times New Roman" w:eastAsia="Times New Roman" w:hAnsi="Times New Roman" w:cs="Times New Roman"/>
          <w:spacing w:val="-4"/>
          <w:sz w:val="24"/>
          <w:szCs w:val="24"/>
        </w:rPr>
        <w:t>:  (circle one)  Mr. or Miss</w:t>
      </w:r>
      <w:r w:rsidRPr="00E52E0F">
        <w:rPr>
          <w:rFonts w:ascii="Times New Roman" w:eastAsia="Times New Roman" w:hAnsi="Times New Roman" w:cs="Times New Roman"/>
          <w:spacing w:val="-2"/>
          <w:sz w:val="24"/>
          <w:szCs w:val="24"/>
        </w:rPr>
        <w:tab/>
      </w:r>
    </w:p>
    <w:p w:rsidR="001230FF" w:rsidRPr="00E52E0F" w:rsidRDefault="001230FF" w:rsidP="001230FF">
      <w:pPr>
        <w:tabs>
          <w:tab w:val="right" w:leader="underscore" w:pos="9720"/>
        </w:tabs>
        <w:spacing w:line="220" w:lineRule="exact"/>
        <w:rPr>
          <w:rFonts w:ascii="Times New Roman" w:eastAsia="Times New Roman" w:hAnsi="Times New Roman" w:cs="Times New Roman"/>
          <w:spacing w:val="-4"/>
          <w:sz w:val="24"/>
          <w:szCs w:val="24"/>
        </w:rPr>
      </w:pPr>
    </w:p>
    <w:p w:rsidR="001230FF" w:rsidRPr="00E52E0F" w:rsidRDefault="001230FF" w:rsidP="001230FF">
      <w:pPr>
        <w:tabs>
          <w:tab w:val="right" w:leader="underscore" w:pos="9720"/>
        </w:tabs>
        <w:spacing w:line="220" w:lineRule="exact"/>
        <w:rPr>
          <w:rFonts w:ascii="Times New Roman" w:eastAsia="Times New Roman" w:hAnsi="Times New Roman" w:cs="Times New Roman"/>
          <w:spacing w:val="-4"/>
          <w:sz w:val="24"/>
          <w:szCs w:val="24"/>
        </w:rPr>
      </w:pPr>
      <w:r w:rsidRPr="00E52E0F">
        <w:rPr>
          <w:rFonts w:ascii="Times New Roman" w:eastAsia="Times New Roman" w:hAnsi="Times New Roman" w:cs="Times New Roman"/>
          <w:spacing w:val="-4"/>
          <w:sz w:val="24"/>
          <w:szCs w:val="24"/>
        </w:rPr>
        <w:t xml:space="preserve">Address </w:t>
      </w:r>
      <w:r w:rsidRPr="00E52E0F">
        <w:rPr>
          <w:rFonts w:ascii="Times New Roman" w:eastAsia="Times New Roman" w:hAnsi="Times New Roman" w:cs="Times New Roman"/>
          <w:spacing w:val="-4"/>
          <w:sz w:val="24"/>
          <w:szCs w:val="24"/>
        </w:rPr>
        <w:tab/>
      </w:r>
    </w:p>
    <w:p w:rsidR="001230FF" w:rsidRPr="00E52E0F" w:rsidRDefault="001230FF" w:rsidP="001230FF">
      <w:pPr>
        <w:tabs>
          <w:tab w:val="right" w:leader="underscore" w:pos="9720"/>
        </w:tabs>
        <w:spacing w:line="220" w:lineRule="exact"/>
        <w:rPr>
          <w:rFonts w:ascii="Times New Roman" w:eastAsia="Times New Roman" w:hAnsi="Times New Roman" w:cs="Times New Roman"/>
          <w:spacing w:val="-4"/>
          <w:sz w:val="24"/>
          <w:szCs w:val="24"/>
        </w:rPr>
      </w:pPr>
    </w:p>
    <w:p w:rsidR="001230FF" w:rsidRPr="00E52E0F" w:rsidRDefault="001230FF" w:rsidP="001230FF">
      <w:pPr>
        <w:tabs>
          <w:tab w:val="right" w:leader="underscore" w:pos="6480"/>
          <w:tab w:val="right" w:leader="underscore" w:pos="9720"/>
        </w:tabs>
        <w:spacing w:line="220" w:lineRule="exact"/>
        <w:rPr>
          <w:rFonts w:ascii="Times New Roman" w:eastAsia="Times New Roman" w:hAnsi="Times New Roman" w:cs="Times New Roman"/>
          <w:spacing w:val="-4"/>
          <w:sz w:val="24"/>
          <w:szCs w:val="24"/>
        </w:rPr>
      </w:pPr>
      <w:r w:rsidRPr="00E52E0F">
        <w:rPr>
          <w:rFonts w:ascii="Times New Roman" w:eastAsia="Times New Roman" w:hAnsi="Times New Roman" w:cs="Times New Roman"/>
          <w:spacing w:val="-4"/>
          <w:sz w:val="24"/>
          <w:szCs w:val="24"/>
        </w:rPr>
        <w:t xml:space="preserve">City </w:t>
      </w:r>
      <w:r w:rsidRPr="00E52E0F">
        <w:rPr>
          <w:rFonts w:ascii="Times New Roman" w:eastAsia="Times New Roman" w:hAnsi="Times New Roman" w:cs="Times New Roman"/>
          <w:spacing w:val="-4"/>
          <w:sz w:val="24"/>
          <w:szCs w:val="24"/>
        </w:rPr>
        <w:tab/>
        <w:t xml:space="preserve"> Zip Code </w:t>
      </w:r>
      <w:r w:rsidRPr="00E52E0F">
        <w:rPr>
          <w:rFonts w:ascii="Times New Roman" w:eastAsia="Times New Roman" w:hAnsi="Times New Roman" w:cs="Times New Roman"/>
          <w:spacing w:val="-4"/>
          <w:sz w:val="24"/>
          <w:szCs w:val="24"/>
        </w:rPr>
        <w:tab/>
      </w:r>
    </w:p>
    <w:p w:rsidR="001230FF" w:rsidRPr="00E52E0F" w:rsidRDefault="001230FF" w:rsidP="001230FF">
      <w:pPr>
        <w:tabs>
          <w:tab w:val="right" w:leader="underscore" w:pos="9720"/>
        </w:tabs>
        <w:spacing w:line="220" w:lineRule="exact"/>
        <w:rPr>
          <w:rFonts w:ascii="Times New Roman" w:eastAsia="Times New Roman" w:hAnsi="Times New Roman" w:cs="Times New Roman"/>
          <w:spacing w:val="-4"/>
          <w:sz w:val="24"/>
          <w:szCs w:val="24"/>
        </w:rPr>
      </w:pPr>
    </w:p>
    <w:p w:rsidR="001230FF" w:rsidRPr="00E52E0F" w:rsidRDefault="001230FF" w:rsidP="001230FF">
      <w:pPr>
        <w:tabs>
          <w:tab w:val="right" w:leader="underscore" w:pos="9720"/>
        </w:tabs>
        <w:spacing w:line="220" w:lineRule="exact"/>
        <w:rPr>
          <w:rFonts w:ascii="Times New Roman" w:eastAsia="Times New Roman" w:hAnsi="Times New Roman" w:cs="Times New Roman"/>
          <w:spacing w:val="-4"/>
          <w:sz w:val="24"/>
          <w:szCs w:val="24"/>
        </w:rPr>
      </w:pPr>
      <w:r w:rsidRPr="00E52E0F">
        <w:rPr>
          <w:rFonts w:ascii="Times New Roman" w:eastAsia="Times New Roman" w:hAnsi="Times New Roman" w:cs="Times New Roman"/>
          <w:spacing w:val="-4"/>
          <w:sz w:val="24"/>
          <w:szCs w:val="24"/>
        </w:rPr>
        <w:t>Email __________________________________________________________</w:t>
      </w:r>
    </w:p>
    <w:p w:rsidR="001230FF" w:rsidRPr="00E52E0F" w:rsidRDefault="001230FF" w:rsidP="001230FF">
      <w:pPr>
        <w:tabs>
          <w:tab w:val="right" w:leader="underscore" w:pos="9720"/>
        </w:tabs>
        <w:spacing w:line="220" w:lineRule="exact"/>
        <w:rPr>
          <w:rFonts w:ascii="Times New Roman" w:eastAsia="Times New Roman" w:hAnsi="Times New Roman" w:cs="Times New Roman"/>
          <w:spacing w:val="-4"/>
          <w:sz w:val="24"/>
          <w:szCs w:val="24"/>
        </w:rPr>
      </w:pPr>
    </w:p>
    <w:p w:rsidR="001230FF" w:rsidRPr="00E52E0F" w:rsidRDefault="001230FF" w:rsidP="001230FF">
      <w:pPr>
        <w:tabs>
          <w:tab w:val="right" w:leader="underscore" w:pos="9720"/>
        </w:tabs>
        <w:spacing w:line="220" w:lineRule="exact"/>
        <w:rPr>
          <w:rFonts w:ascii="Times New Roman" w:eastAsia="Times New Roman" w:hAnsi="Times New Roman" w:cs="Times New Roman"/>
          <w:spacing w:val="-4"/>
          <w:sz w:val="24"/>
          <w:szCs w:val="24"/>
        </w:rPr>
      </w:pPr>
      <w:r w:rsidRPr="00E52E0F">
        <w:rPr>
          <w:rFonts w:ascii="Times New Roman" w:eastAsia="Times New Roman" w:hAnsi="Times New Roman" w:cs="Times New Roman"/>
          <w:spacing w:val="-4"/>
          <w:sz w:val="24"/>
          <w:szCs w:val="24"/>
        </w:rPr>
        <w:t>Current PTA Position</w:t>
      </w:r>
      <w:r w:rsidRPr="00E52E0F">
        <w:rPr>
          <w:rFonts w:ascii="Times New Roman" w:eastAsia="Times New Roman" w:hAnsi="Times New Roman" w:cs="Times New Roman"/>
          <w:spacing w:val="-4"/>
          <w:sz w:val="24"/>
          <w:szCs w:val="24"/>
        </w:rPr>
        <w:tab/>
      </w:r>
    </w:p>
    <w:p w:rsidR="001230FF" w:rsidRPr="00E52E0F" w:rsidRDefault="001230FF" w:rsidP="001230FF">
      <w:pPr>
        <w:tabs>
          <w:tab w:val="right" w:leader="underscore" w:pos="9187"/>
        </w:tabs>
        <w:spacing w:line="220" w:lineRule="exact"/>
        <w:rPr>
          <w:rFonts w:ascii="Times New Roman" w:eastAsia="Times New Roman" w:hAnsi="Times New Roman" w:cs="Times New Roman"/>
          <w:spacing w:val="-4"/>
          <w:sz w:val="24"/>
          <w:szCs w:val="24"/>
        </w:rPr>
      </w:pPr>
    </w:p>
    <w:p w:rsidR="001230FF" w:rsidRPr="00E52E0F" w:rsidRDefault="001230FF" w:rsidP="001230FF">
      <w:pPr>
        <w:tabs>
          <w:tab w:val="left" w:pos="2960"/>
        </w:tabs>
        <w:rPr>
          <w:rFonts w:ascii="Times New Roman" w:eastAsia="Times New Roman" w:hAnsi="Times New Roman" w:cs="Times New Roman"/>
          <w:sz w:val="24"/>
          <w:szCs w:val="24"/>
        </w:rPr>
      </w:pPr>
    </w:p>
    <w:p w:rsidR="001230FF" w:rsidRPr="00E52E0F" w:rsidRDefault="001230FF" w:rsidP="00C12118">
      <w:pPr>
        <w:rPr>
          <w:rFonts w:ascii="Times New Roman" w:hAnsi="Times New Roman" w:cs="Times New Roman"/>
          <w:sz w:val="24"/>
          <w:szCs w:val="24"/>
        </w:rPr>
      </w:pPr>
    </w:p>
    <w:sectPr w:rsidR="001230FF" w:rsidRPr="00E52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F5EEF"/>
    <w:multiLevelType w:val="multilevel"/>
    <w:tmpl w:val="68B0B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FA42B0"/>
    <w:multiLevelType w:val="multilevel"/>
    <w:tmpl w:val="44B4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492A51"/>
    <w:multiLevelType w:val="multilevel"/>
    <w:tmpl w:val="2620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18"/>
    <w:rsid w:val="001230FF"/>
    <w:rsid w:val="003B28B2"/>
    <w:rsid w:val="00560052"/>
    <w:rsid w:val="00650F14"/>
    <w:rsid w:val="006D73F6"/>
    <w:rsid w:val="007A3D15"/>
    <w:rsid w:val="008A593F"/>
    <w:rsid w:val="009F649E"/>
    <w:rsid w:val="00C12118"/>
    <w:rsid w:val="00C50B49"/>
    <w:rsid w:val="00E5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118"/>
    <w:rPr>
      <w:color w:val="0000FF" w:themeColor="hyperlink"/>
      <w:u w:val="single"/>
    </w:rPr>
  </w:style>
  <w:style w:type="paragraph" w:styleId="BalloonText">
    <w:name w:val="Balloon Text"/>
    <w:basedOn w:val="Normal"/>
    <w:link w:val="BalloonTextChar"/>
    <w:uiPriority w:val="99"/>
    <w:semiHidden/>
    <w:unhideWhenUsed/>
    <w:rsid w:val="00C50B49"/>
    <w:rPr>
      <w:rFonts w:ascii="Tahoma" w:hAnsi="Tahoma" w:cs="Tahoma"/>
      <w:sz w:val="16"/>
      <w:szCs w:val="16"/>
    </w:rPr>
  </w:style>
  <w:style w:type="character" w:customStyle="1" w:styleId="BalloonTextChar">
    <w:name w:val="Balloon Text Char"/>
    <w:basedOn w:val="DefaultParagraphFont"/>
    <w:link w:val="BalloonText"/>
    <w:uiPriority w:val="99"/>
    <w:semiHidden/>
    <w:rsid w:val="00C50B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118"/>
    <w:rPr>
      <w:color w:val="0000FF" w:themeColor="hyperlink"/>
      <w:u w:val="single"/>
    </w:rPr>
  </w:style>
  <w:style w:type="paragraph" w:styleId="BalloonText">
    <w:name w:val="Balloon Text"/>
    <w:basedOn w:val="Normal"/>
    <w:link w:val="BalloonTextChar"/>
    <w:uiPriority w:val="99"/>
    <w:semiHidden/>
    <w:unhideWhenUsed/>
    <w:rsid w:val="00C50B49"/>
    <w:rPr>
      <w:rFonts w:ascii="Tahoma" w:hAnsi="Tahoma" w:cs="Tahoma"/>
      <w:sz w:val="16"/>
      <w:szCs w:val="16"/>
    </w:rPr>
  </w:style>
  <w:style w:type="character" w:customStyle="1" w:styleId="BalloonTextChar">
    <w:name w:val="Balloon Text Char"/>
    <w:basedOn w:val="DefaultParagraphFont"/>
    <w:link w:val="BalloonText"/>
    <w:uiPriority w:val="99"/>
    <w:semiHidden/>
    <w:rsid w:val="00C50B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4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_office@pta.org" TargetMode="External"/><Relationship Id="rId3" Type="http://schemas.microsoft.com/office/2007/relationships/stylesWithEffects" Target="stylesWithEffects.xml"/><Relationship Id="rId7" Type="http://schemas.openxmlformats.org/officeDocument/2006/relationships/hyperlink" Target="mailto:de_office@p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Terri Hodges</dc:creator>
  <cp:lastModifiedBy>DR. Terri Hodges</cp:lastModifiedBy>
  <cp:revision>2</cp:revision>
  <dcterms:created xsi:type="dcterms:W3CDTF">2015-10-18T20:49:00Z</dcterms:created>
  <dcterms:modified xsi:type="dcterms:W3CDTF">2015-10-18T20:49:00Z</dcterms:modified>
</cp:coreProperties>
</file>