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D3" w:rsidRDefault="00F254EC" w:rsidP="00F254EC">
      <w:pPr>
        <w:jc w:val="center"/>
      </w:pPr>
      <w:r>
        <w:rPr>
          <w:noProof/>
        </w:rPr>
        <w:drawing>
          <wp:inline distT="0" distB="0" distL="0" distR="0">
            <wp:extent cx="1520825" cy="865406"/>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0825" cy="865406"/>
                    </a:xfrm>
                    <a:prstGeom prst="rect">
                      <a:avLst/>
                    </a:prstGeom>
                  </pic:spPr>
                </pic:pic>
              </a:graphicData>
            </a:graphic>
          </wp:inline>
        </w:drawing>
      </w:r>
    </w:p>
    <w:p w:rsidR="00F254EC" w:rsidRDefault="00F254EC" w:rsidP="00F254EC">
      <w:pPr>
        <w:jc w:val="center"/>
      </w:pPr>
    </w:p>
    <w:p w:rsidR="00F254EC" w:rsidRPr="00F254EC" w:rsidRDefault="00F254EC" w:rsidP="00F254EC">
      <w:pPr>
        <w:jc w:val="center"/>
        <w:rPr>
          <w:b/>
        </w:rPr>
      </w:pPr>
      <w:r w:rsidRPr="00F254EC">
        <w:rPr>
          <w:b/>
        </w:rPr>
        <w:t>Membership Card Distribution Options</w:t>
      </w:r>
    </w:p>
    <w:p w:rsidR="00F254EC" w:rsidRDefault="00F254EC" w:rsidP="00F254EC">
      <w:pPr>
        <w:jc w:val="center"/>
      </w:pPr>
    </w:p>
    <w:p w:rsidR="00F254EC" w:rsidRDefault="00F254EC" w:rsidP="00F254EC">
      <w:pPr>
        <w:jc w:val="left"/>
      </w:pPr>
    </w:p>
    <w:p w:rsidR="00F254EC" w:rsidRPr="00F254EC" w:rsidRDefault="00F254EC" w:rsidP="00F254EC">
      <w:pPr>
        <w:jc w:val="left"/>
        <w:rPr>
          <w:rFonts w:ascii="Times New Roman" w:hAnsi="Times New Roman" w:cs="Times New Roman"/>
          <w:sz w:val="24"/>
          <w:szCs w:val="24"/>
        </w:rPr>
      </w:pPr>
      <w:r w:rsidRPr="00F254EC">
        <w:rPr>
          <w:rFonts w:ascii="Times New Roman" w:hAnsi="Times New Roman" w:cs="Times New Roman"/>
          <w:sz w:val="24"/>
          <w:szCs w:val="24"/>
        </w:rPr>
        <w:t>PTA Leaders,</w:t>
      </w:r>
    </w:p>
    <w:p w:rsidR="00F254EC" w:rsidRPr="00F254EC" w:rsidRDefault="00F254EC" w:rsidP="00F254EC">
      <w:pPr>
        <w:jc w:val="left"/>
        <w:rPr>
          <w:rFonts w:ascii="Times New Roman" w:hAnsi="Times New Roman" w:cs="Times New Roman"/>
          <w:sz w:val="24"/>
          <w:szCs w:val="24"/>
        </w:rPr>
      </w:pPr>
    </w:p>
    <w:p w:rsidR="00F254EC" w:rsidRDefault="00F254EC" w:rsidP="00F254EC">
      <w:pPr>
        <w:pStyle w:val="NormalWeb"/>
        <w:shd w:val="clear" w:color="auto" w:fill="FBFBFB"/>
        <w:spacing w:before="0" w:beforeAutospacing="0" w:after="0" w:afterAutospacing="0"/>
        <w:textAlignment w:val="baseline"/>
        <w:rPr>
          <w:color w:val="333333"/>
        </w:rPr>
      </w:pPr>
      <w:r w:rsidRPr="00F254EC">
        <w:t xml:space="preserve">As you are aware, </w:t>
      </w:r>
      <w:r w:rsidRPr="00F254EC">
        <w:rPr>
          <w:color w:val="333333"/>
        </w:rPr>
        <w:t xml:space="preserve">Delaware PTA is moving to an electronic, centralized process for distributing membership cards. This change is </w:t>
      </w:r>
      <w:r w:rsidR="00F11D00">
        <w:rPr>
          <w:color w:val="333333"/>
        </w:rPr>
        <w:t xml:space="preserve">required </w:t>
      </w:r>
      <w:r w:rsidRPr="00F254EC">
        <w:rPr>
          <w:color w:val="333333"/>
        </w:rPr>
        <w:t xml:space="preserve">to remain aligned with National PTA procedural changes. We hope this process will help more of our local units and their limited resources to get these cards into the hands of your members more directly. </w:t>
      </w:r>
    </w:p>
    <w:p w:rsidR="00F254EC" w:rsidRDefault="00F254EC" w:rsidP="00F254EC">
      <w:pPr>
        <w:pStyle w:val="NormalWeb"/>
        <w:shd w:val="clear" w:color="auto" w:fill="FBFBFB"/>
        <w:spacing w:before="0" w:beforeAutospacing="0" w:after="0" w:afterAutospacing="0"/>
        <w:textAlignment w:val="baseline"/>
        <w:rPr>
          <w:color w:val="333333"/>
        </w:rPr>
      </w:pPr>
    </w:p>
    <w:p w:rsidR="00F254EC" w:rsidRDefault="00F254EC" w:rsidP="00F254EC">
      <w:pPr>
        <w:pStyle w:val="NormalWeb"/>
        <w:shd w:val="clear" w:color="auto" w:fill="FBFBFB"/>
        <w:spacing w:before="0" w:beforeAutospacing="0" w:after="0" w:afterAutospacing="0"/>
        <w:textAlignment w:val="baseline"/>
        <w:rPr>
          <w:color w:val="333333"/>
        </w:rPr>
      </w:pPr>
      <w:r>
        <w:rPr>
          <w:color w:val="333333"/>
        </w:rPr>
        <w:t xml:space="preserve">You may choose one of the following options for the distribution of your membership cards. Please check the applicable box and email this form back to us at </w:t>
      </w:r>
      <w:hyperlink r:id="rId9" w:history="1">
        <w:r w:rsidRPr="000D5F41">
          <w:rPr>
            <w:rStyle w:val="Hyperlink"/>
          </w:rPr>
          <w:t>de_office@pta.org</w:t>
        </w:r>
      </w:hyperlink>
      <w:r>
        <w:rPr>
          <w:color w:val="333333"/>
        </w:rPr>
        <w:t xml:space="preserve"> so that we may record your selection.</w:t>
      </w:r>
    </w:p>
    <w:p w:rsidR="00F11D00" w:rsidRDefault="00F11D00" w:rsidP="00F254EC">
      <w:pPr>
        <w:pStyle w:val="NormalWeb"/>
        <w:shd w:val="clear" w:color="auto" w:fill="FBFBFB"/>
        <w:spacing w:before="0" w:beforeAutospacing="0" w:after="0" w:afterAutospacing="0"/>
        <w:textAlignment w:val="baseline"/>
        <w:rPr>
          <w:color w:val="333333"/>
        </w:rPr>
      </w:pPr>
    </w:p>
    <w:p w:rsidR="00F11D00" w:rsidRDefault="00F11D00" w:rsidP="00F254EC">
      <w:pPr>
        <w:pStyle w:val="NormalWeb"/>
        <w:shd w:val="clear" w:color="auto" w:fill="FBFBFB"/>
        <w:spacing w:before="0" w:beforeAutospacing="0" w:after="0" w:afterAutospacing="0"/>
        <w:textAlignment w:val="baseline"/>
        <w:rPr>
          <w:color w:val="333333"/>
        </w:rPr>
      </w:pPr>
      <w:r>
        <w:rPr>
          <w:color w:val="333333"/>
        </w:rPr>
        <w:t xml:space="preserve">For more information on membership cards, FAQs and member benefits, please visit </w:t>
      </w:r>
      <w:hyperlink r:id="rId10" w:history="1">
        <w:r w:rsidRPr="00F11D00">
          <w:rPr>
            <w:rStyle w:val="Hyperlink"/>
          </w:rPr>
          <w:t>http://delawarepta.org/new-membership-card-distribution-process/</w:t>
        </w:r>
      </w:hyperlink>
    </w:p>
    <w:p w:rsidR="00F254EC" w:rsidRDefault="00F254EC" w:rsidP="00F254EC">
      <w:pPr>
        <w:pStyle w:val="NormalWeb"/>
        <w:shd w:val="clear" w:color="auto" w:fill="FBFBFB"/>
        <w:spacing w:before="0" w:beforeAutospacing="0" w:after="0" w:afterAutospacing="0"/>
        <w:textAlignment w:val="baseline"/>
        <w:rPr>
          <w:color w:val="333333"/>
        </w:rPr>
      </w:pPr>
    </w:p>
    <w:p w:rsidR="00F11D00" w:rsidRDefault="00F11D00" w:rsidP="00F254EC">
      <w:pPr>
        <w:pStyle w:val="NormalWeb"/>
        <w:shd w:val="clear" w:color="auto" w:fill="FBFBFB"/>
        <w:spacing w:before="0" w:beforeAutospacing="0" w:after="0" w:afterAutospacing="0"/>
        <w:textAlignment w:val="baseline"/>
        <w:rPr>
          <w:color w:val="333333"/>
        </w:rPr>
      </w:pPr>
      <w:r>
        <w:rPr>
          <w:color w:val="333333"/>
        </w:rPr>
        <w:t>Thank You</w:t>
      </w:r>
    </w:p>
    <w:p w:rsidR="00F254EC" w:rsidRDefault="00F11D00" w:rsidP="00F254EC">
      <w:pPr>
        <w:pStyle w:val="NormalWeb"/>
        <w:shd w:val="clear" w:color="auto" w:fill="FBFBFB"/>
        <w:spacing w:before="0" w:beforeAutospacing="0" w:after="0" w:afterAutospacing="0"/>
        <w:textAlignment w:val="baseline"/>
        <w:rPr>
          <w:color w:val="333333"/>
        </w:rPr>
      </w:pPr>
      <w:r>
        <w:rPr>
          <w:color w:val="333333"/>
        </w:rPr>
        <w:t>Delaware PTA</w:t>
      </w:r>
    </w:p>
    <w:p w:rsidR="00F254EC" w:rsidRDefault="00F254EC" w:rsidP="00F254EC">
      <w:pPr>
        <w:pStyle w:val="NormalWeb"/>
        <w:shd w:val="clear" w:color="auto" w:fill="FBFBFB"/>
        <w:spacing w:before="0" w:beforeAutospacing="0" w:after="0" w:afterAutospacing="0"/>
        <w:textAlignment w:val="baseline"/>
        <w:rPr>
          <w:color w:val="333333"/>
        </w:rPr>
      </w:pPr>
    </w:p>
    <w:p w:rsidR="00F254EC" w:rsidRDefault="00F254EC" w:rsidP="00F254EC">
      <w:pPr>
        <w:pStyle w:val="NormalWeb"/>
        <w:pBdr>
          <w:bottom w:val="single" w:sz="12" w:space="1" w:color="auto"/>
        </w:pBdr>
        <w:shd w:val="clear" w:color="auto" w:fill="FBFBFB"/>
        <w:spacing w:before="0" w:beforeAutospacing="0" w:after="0" w:afterAutospacing="0"/>
        <w:textAlignment w:val="baseline"/>
        <w:rPr>
          <w:color w:val="333333"/>
        </w:rPr>
      </w:pPr>
    </w:p>
    <w:p w:rsidR="00F254EC" w:rsidRDefault="00F254EC" w:rsidP="002567AE">
      <w:pPr>
        <w:pStyle w:val="NormalWeb"/>
        <w:numPr>
          <w:ilvl w:val="0"/>
          <w:numId w:val="1"/>
        </w:numPr>
        <w:shd w:val="clear" w:color="auto" w:fill="FBFBFB"/>
        <w:spacing w:before="0" w:beforeAutospacing="0" w:after="0" w:afterAutospacing="0"/>
        <w:textAlignment w:val="baseline"/>
        <w:rPr>
          <w:color w:val="333333"/>
        </w:rPr>
      </w:pPr>
      <w:r>
        <w:rPr>
          <w:color w:val="333333"/>
        </w:rPr>
        <w:t>Please email our pre-formatted cards to___________________________________________.</w:t>
      </w:r>
    </w:p>
    <w:p w:rsidR="00F254EC" w:rsidRPr="002567AE" w:rsidRDefault="00F254EC" w:rsidP="00F254EC">
      <w:pPr>
        <w:pStyle w:val="NormalWeb"/>
        <w:shd w:val="clear" w:color="auto" w:fill="FBFBFB"/>
        <w:spacing w:before="0" w:beforeAutospacing="0" w:after="0" w:afterAutospacing="0"/>
        <w:textAlignment w:val="baseline"/>
        <w:rPr>
          <w:i/>
          <w:color w:val="333333"/>
          <w:sz w:val="20"/>
          <w:szCs w:val="20"/>
        </w:rPr>
      </w:pPr>
      <w:r>
        <w:rPr>
          <w:color w:val="333333"/>
        </w:rPr>
        <w:t>We will print and distribute the membership cards ourselves.</w:t>
      </w:r>
      <w:r w:rsidR="002567AE">
        <w:rPr>
          <w:color w:val="333333"/>
        </w:rPr>
        <w:t xml:space="preserve"> </w:t>
      </w:r>
      <w:r w:rsidR="002567AE" w:rsidRPr="002567AE">
        <w:rPr>
          <w:i/>
          <w:color w:val="333333"/>
          <w:sz w:val="20"/>
          <w:szCs w:val="20"/>
        </w:rPr>
        <w:t>(</w:t>
      </w:r>
      <w:proofErr w:type="gramStart"/>
      <w:r w:rsidR="002567AE" w:rsidRPr="002567AE">
        <w:rPr>
          <w:i/>
          <w:color w:val="333333"/>
          <w:sz w:val="20"/>
          <w:szCs w:val="20"/>
        </w:rPr>
        <w:t>cards</w:t>
      </w:r>
      <w:proofErr w:type="gramEnd"/>
      <w:r w:rsidR="002567AE" w:rsidRPr="002567AE">
        <w:rPr>
          <w:i/>
          <w:color w:val="333333"/>
          <w:sz w:val="20"/>
          <w:szCs w:val="20"/>
        </w:rPr>
        <w:t xml:space="preserve"> will only be issued in groups of 10)</w:t>
      </w:r>
    </w:p>
    <w:p w:rsidR="00F254EC" w:rsidRDefault="00F254EC" w:rsidP="00F254EC">
      <w:pPr>
        <w:pStyle w:val="NormalWeb"/>
        <w:shd w:val="clear" w:color="auto" w:fill="FBFBFB"/>
        <w:spacing w:before="0" w:beforeAutospacing="0" w:after="0" w:afterAutospacing="0"/>
        <w:textAlignment w:val="baseline"/>
        <w:rPr>
          <w:color w:val="333333"/>
        </w:rPr>
      </w:pPr>
    </w:p>
    <w:p w:rsidR="00F254EC" w:rsidRDefault="00F254EC" w:rsidP="00F254EC">
      <w:pPr>
        <w:pStyle w:val="NormalWeb"/>
        <w:shd w:val="clear" w:color="auto" w:fill="FBFBFB"/>
        <w:spacing w:before="0" w:beforeAutospacing="0" w:after="0" w:afterAutospacing="0"/>
        <w:textAlignment w:val="baseline"/>
        <w:rPr>
          <w:color w:val="333333"/>
        </w:rPr>
      </w:pPr>
    </w:p>
    <w:p w:rsidR="00351993" w:rsidRPr="00351993" w:rsidRDefault="00F254EC" w:rsidP="002567AE">
      <w:pPr>
        <w:pStyle w:val="NormalWeb"/>
        <w:numPr>
          <w:ilvl w:val="0"/>
          <w:numId w:val="1"/>
        </w:numPr>
        <w:shd w:val="clear" w:color="auto" w:fill="FBFBFB"/>
        <w:spacing w:before="0" w:beforeAutospacing="0" w:after="0" w:afterAutospacing="0"/>
        <w:textAlignment w:val="baseline"/>
        <w:rPr>
          <w:b/>
          <w:color w:val="333333"/>
        </w:rPr>
      </w:pPr>
      <w:r w:rsidRPr="00351993">
        <w:rPr>
          <w:b/>
          <w:color w:val="333333"/>
        </w:rPr>
        <w:t xml:space="preserve">We would like Delaware PTA to format and print our membership cards. Please send our membership cards to us via US mail at </w:t>
      </w:r>
    </w:p>
    <w:p w:rsidR="008B405A" w:rsidRPr="00351993" w:rsidRDefault="00351993" w:rsidP="008B405A">
      <w:pPr>
        <w:pStyle w:val="NormalWeb"/>
        <w:shd w:val="clear" w:color="auto" w:fill="FBFBFB"/>
        <w:spacing w:before="0" w:beforeAutospacing="0" w:after="0" w:afterAutospacing="0"/>
        <w:ind w:left="1087"/>
        <w:textAlignment w:val="baseline"/>
        <w:rPr>
          <w:color w:val="333333"/>
        </w:rPr>
      </w:pPr>
      <w:r>
        <w:rPr>
          <w:color w:val="333333"/>
        </w:rPr>
        <w:t xml:space="preserve"> </w:t>
      </w:r>
      <w:bookmarkStart w:id="0" w:name="_GoBack"/>
      <w:bookmarkEnd w:id="0"/>
    </w:p>
    <w:p w:rsidR="00F254EC" w:rsidRPr="00351993" w:rsidRDefault="00F254EC" w:rsidP="00351993">
      <w:pPr>
        <w:pStyle w:val="NormalWeb"/>
        <w:shd w:val="clear" w:color="auto" w:fill="FBFBFB"/>
        <w:spacing w:before="0" w:beforeAutospacing="0" w:after="0" w:afterAutospacing="0"/>
        <w:ind w:left="1087"/>
        <w:textAlignment w:val="baseline"/>
        <w:rPr>
          <w:color w:val="333333"/>
        </w:rPr>
      </w:pPr>
      <w:r w:rsidRPr="00351993">
        <w:rPr>
          <w:color w:val="333333"/>
        </w:rPr>
        <w:t>__________________________________________________________________________________________________________________________________________________________________________________________________________________________________________</w:t>
      </w:r>
      <w:r w:rsidR="002567AE" w:rsidRPr="00351993">
        <w:rPr>
          <w:color w:val="333333"/>
        </w:rPr>
        <w:t>_____________________________________</w:t>
      </w:r>
    </w:p>
    <w:p w:rsidR="00F254EC" w:rsidRDefault="00F254EC" w:rsidP="00F254EC">
      <w:pPr>
        <w:pStyle w:val="NormalWeb"/>
        <w:shd w:val="clear" w:color="auto" w:fill="FBFBFB"/>
        <w:spacing w:before="0" w:beforeAutospacing="0" w:after="0" w:afterAutospacing="0"/>
        <w:textAlignment w:val="baseline"/>
        <w:rPr>
          <w:color w:val="333333"/>
        </w:rPr>
      </w:pPr>
    </w:p>
    <w:p w:rsidR="00F254EC" w:rsidRDefault="00F254EC" w:rsidP="00F254EC">
      <w:pPr>
        <w:pStyle w:val="NormalWeb"/>
        <w:shd w:val="clear" w:color="auto" w:fill="FBFBFB"/>
        <w:spacing w:before="0" w:beforeAutospacing="0" w:after="0" w:afterAutospacing="0"/>
        <w:textAlignment w:val="baseline"/>
        <w:rPr>
          <w:color w:val="333333"/>
        </w:rPr>
      </w:pPr>
      <w:r>
        <w:rPr>
          <w:color w:val="333333"/>
        </w:rPr>
        <w:t>OR</w:t>
      </w:r>
    </w:p>
    <w:p w:rsidR="00F254EC" w:rsidRDefault="00F254EC" w:rsidP="00F254EC">
      <w:pPr>
        <w:pStyle w:val="NormalWeb"/>
        <w:shd w:val="clear" w:color="auto" w:fill="FBFBFB"/>
        <w:spacing w:before="0" w:beforeAutospacing="0" w:after="0" w:afterAutospacing="0"/>
        <w:textAlignment w:val="baseline"/>
        <w:rPr>
          <w:color w:val="333333"/>
        </w:rPr>
      </w:pPr>
    </w:p>
    <w:p w:rsidR="00F254EC" w:rsidRDefault="00F254EC" w:rsidP="002567AE">
      <w:pPr>
        <w:pStyle w:val="NormalWeb"/>
        <w:numPr>
          <w:ilvl w:val="0"/>
          <w:numId w:val="1"/>
        </w:numPr>
        <w:shd w:val="clear" w:color="auto" w:fill="FBFBFB"/>
        <w:spacing w:before="0" w:beforeAutospacing="0" w:after="0" w:afterAutospacing="0"/>
        <w:textAlignment w:val="baseline"/>
        <w:rPr>
          <w:color w:val="333333"/>
        </w:rPr>
      </w:pPr>
      <w:r>
        <w:rPr>
          <w:color w:val="333333"/>
        </w:rPr>
        <w:t>We will arrange pick up of our cards directly from our Region VP</w:t>
      </w:r>
    </w:p>
    <w:p w:rsidR="00F254EC" w:rsidRPr="00F254EC" w:rsidRDefault="00F254EC" w:rsidP="00F254EC">
      <w:pPr>
        <w:pStyle w:val="NormalWeb"/>
        <w:shd w:val="clear" w:color="auto" w:fill="FBFBFB"/>
        <w:spacing w:before="0" w:beforeAutospacing="0" w:after="0" w:afterAutospacing="0"/>
        <w:textAlignment w:val="baseline"/>
        <w:rPr>
          <w:color w:val="333333"/>
        </w:rPr>
      </w:pPr>
    </w:p>
    <w:p w:rsidR="00F254EC" w:rsidRDefault="00F254EC" w:rsidP="00F254EC">
      <w:pPr>
        <w:jc w:val="left"/>
      </w:pPr>
    </w:p>
    <w:sectPr w:rsidR="00F254EC" w:rsidSect="003C7EE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D0" w:rsidRDefault="004C2DD0" w:rsidP="00F11D00">
      <w:r>
        <w:separator/>
      </w:r>
    </w:p>
  </w:endnote>
  <w:endnote w:type="continuationSeparator" w:id="0">
    <w:p w:rsidR="004C2DD0" w:rsidRDefault="004C2DD0" w:rsidP="00F1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00" w:rsidRDefault="00F11D00">
    <w:pPr>
      <w:pStyle w:val="Footer"/>
    </w:pPr>
    <w:r w:rsidRPr="00F11D00">
      <w:rPr>
        <w:b/>
        <w:i/>
        <w:sz w:val="18"/>
        <w:szCs w:val="18"/>
      </w:rPr>
      <w:t>DPTA OFFICE USE ONLY</w:t>
    </w:r>
    <w:r>
      <w:t xml:space="preserve"> </w:t>
    </w:r>
    <w:r>
      <w:ptab w:relativeTo="margin" w:alignment="center" w:leader="none"/>
    </w:r>
    <w:r>
      <w:t xml:space="preserve">Date Received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D0" w:rsidRDefault="004C2DD0" w:rsidP="00F11D00">
      <w:r>
        <w:separator/>
      </w:r>
    </w:p>
  </w:footnote>
  <w:footnote w:type="continuationSeparator" w:id="0">
    <w:p w:rsidR="004C2DD0" w:rsidRDefault="004C2DD0" w:rsidP="00F11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D4A81"/>
    <w:multiLevelType w:val="hybridMultilevel"/>
    <w:tmpl w:val="0EBC97A4"/>
    <w:lvl w:ilvl="0" w:tplc="7D0EE4A8">
      <w:start w:val="1"/>
      <w:numFmt w:val="bullet"/>
      <w:lvlText w:val=""/>
      <w:lvlJc w:val="left"/>
      <w:pPr>
        <w:ind w:left="10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54EC"/>
    <w:rsid w:val="002567AE"/>
    <w:rsid w:val="00351993"/>
    <w:rsid w:val="003B28B2"/>
    <w:rsid w:val="003C7EE6"/>
    <w:rsid w:val="004C2DD0"/>
    <w:rsid w:val="00650F14"/>
    <w:rsid w:val="006D73F6"/>
    <w:rsid w:val="00767173"/>
    <w:rsid w:val="007A3D15"/>
    <w:rsid w:val="008B405A"/>
    <w:rsid w:val="009C6F92"/>
    <w:rsid w:val="009F649E"/>
    <w:rsid w:val="00F11D00"/>
    <w:rsid w:val="00F2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4EC"/>
    <w:rPr>
      <w:rFonts w:ascii="Tahoma" w:hAnsi="Tahoma" w:cs="Tahoma"/>
      <w:sz w:val="16"/>
      <w:szCs w:val="16"/>
    </w:rPr>
  </w:style>
  <w:style w:type="character" w:customStyle="1" w:styleId="BalloonTextChar">
    <w:name w:val="Balloon Text Char"/>
    <w:basedOn w:val="DefaultParagraphFont"/>
    <w:link w:val="BalloonText"/>
    <w:uiPriority w:val="99"/>
    <w:semiHidden/>
    <w:rsid w:val="00F254EC"/>
    <w:rPr>
      <w:rFonts w:ascii="Tahoma" w:hAnsi="Tahoma" w:cs="Tahoma"/>
      <w:sz w:val="16"/>
      <w:szCs w:val="16"/>
    </w:rPr>
  </w:style>
  <w:style w:type="paragraph" w:styleId="NormalWeb">
    <w:name w:val="Normal (Web)"/>
    <w:basedOn w:val="Normal"/>
    <w:uiPriority w:val="99"/>
    <w:unhideWhenUsed/>
    <w:rsid w:val="00F254EC"/>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54EC"/>
    <w:rPr>
      <w:color w:val="0000FF" w:themeColor="hyperlink"/>
      <w:u w:val="single"/>
    </w:rPr>
  </w:style>
  <w:style w:type="paragraph" w:styleId="Header">
    <w:name w:val="header"/>
    <w:basedOn w:val="Normal"/>
    <w:link w:val="HeaderChar"/>
    <w:uiPriority w:val="99"/>
    <w:unhideWhenUsed/>
    <w:rsid w:val="00F11D00"/>
    <w:pPr>
      <w:tabs>
        <w:tab w:val="center" w:pos="4680"/>
        <w:tab w:val="right" w:pos="9360"/>
      </w:tabs>
    </w:pPr>
  </w:style>
  <w:style w:type="character" w:customStyle="1" w:styleId="HeaderChar">
    <w:name w:val="Header Char"/>
    <w:basedOn w:val="DefaultParagraphFont"/>
    <w:link w:val="Header"/>
    <w:uiPriority w:val="99"/>
    <w:rsid w:val="00F11D00"/>
  </w:style>
  <w:style w:type="paragraph" w:styleId="Footer">
    <w:name w:val="footer"/>
    <w:basedOn w:val="Normal"/>
    <w:link w:val="FooterChar"/>
    <w:uiPriority w:val="99"/>
    <w:unhideWhenUsed/>
    <w:rsid w:val="00F11D00"/>
    <w:pPr>
      <w:tabs>
        <w:tab w:val="center" w:pos="4680"/>
        <w:tab w:val="right" w:pos="9360"/>
      </w:tabs>
    </w:pPr>
  </w:style>
  <w:style w:type="character" w:customStyle="1" w:styleId="FooterChar">
    <w:name w:val="Footer Char"/>
    <w:basedOn w:val="DefaultParagraphFont"/>
    <w:link w:val="Footer"/>
    <w:uiPriority w:val="99"/>
    <w:rsid w:val="00F11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4EC"/>
    <w:rPr>
      <w:rFonts w:ascii="Tahoma" w:hAnsi="Tahoma" w:cs="Tahoma"/>
      <w:sz w:val="16"/>
      <w:szCs w:val="16"/>
    </w:rPr>
  </w:style>
  <w:style w:type="character" w:customStyle="1" w:styleId="BalloonTextChar">
    <w:name w:val="Balloon Text Char"/>
    <w:basedOn w:val="DefaultParagraphFont"/>
    <w:link w:val="BalloonText"/>
    <w:uiPriority w:val="99"/>
    <w:semiHidden/>
    <w:rsid w:val="00F254EC"/>
    <w:rPr>
      <w:rFonts w:ascii="Tahoma" w:hAnsi="Tahoma" w:cs="Tahoma"/>
      <w:sz w:val="16"/>
      <w:szCs w:val="16"/>
    </w:rPr>
  </w:style>
  <w:style w:type="paragraph" w:styleId="NormalWeb">
    <w:name w:val="Normal (Web)"/>
    <w:basedOn w:val="Normal"/>
    <w:uiPriority w:val="99"/>
    <w:unhideWhenUsed/>
    <w:rsid w:val="00F254EC"/>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54EC"/>
    <w:rPr>
      <w:color w:val="0000FF" w:themeColor="hyperlink"/>
      <w:u w:val="single"/>
    </w:rPr>
  </w:style>
  <w:style w:type="paragraph" w:styleId="Header">
    <w:name w:val="header"/>
    <w:basedOn w:val="Normal"/>
    <w:link w:val="HeaderChar"/>
    <w:uiPriority w:val="99"/>
    <w:unhideWhenUsed/>
    <w:rsid w:val="00F11D00"/>
    <w:pPr>
      <w:tabs>
        <w:tab w:val="center" w:pos="4680"/>
        <w:tab w:val="right" w:pos="9360"/>
      </w:tabs>
    </w:pPr>
  </w:style>
  <w:style w:type="character" w:customStyle="1" w:styleId="HeaderChar">
    <w:name w:val="Header Char"/>
    <w:basedOn w:val="DefaultParagraphFont"/>
    <w:link w:val="Header"/>
    <w:uiPriority w:val="99"/>
    <w:rsid w:val="00F11D00"/>
  </w:style>
  <w:style w:type="paragraph" w:styleId="Footer">
    <w:name w:val="footer"/>
    <w:basedOn w:val="Normal"/>
    <w:link w:val="FooterChar"/>
    <w:uiPriority w:val="99"/>
    <w:unhideWhenUsed/>
    <w:rsid w:val="00F11D00"/>
    <w:pPr>
      <w:tabs>
        <w:tab w:val="center" w:pos="4680"/>
        <w:tab w:val="right" w:pos="9360"/>
      </w:tabs>
    </w:pPr>
  </w:style>
  <w:style w:type="character" w:customStyle="1" w:styleId="FooterChar">
    <w:name w:val="Footer Char"/>
    <w:basedOn w:val="DefaultParagraphFont"/>
    <w:link w:val="Footer"/>
    <w:uiPriority w:val="99"/>
    <w:rsid w:val="00F1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elawarepta.org/new-membership-card-distribution-process/" TargetMode="External"/><Relationship Id="rId4" Type="http://schemas.openxmlformats.org/officeDocument/2006/relationships/settings" Target="settings.xml"/><Relationship Id="rId9" Type="http://schemas.openxmlformats.org/officeDocument/2006/relationships/hyperlink" Target="mailto:de_office@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Terri Hodges</dc:creator>
  <cp:lastModifiedBy>DR. Terri Hodges</cp:lastModifiedBy>
  <cp:revision>2</cp:revision>
  <dcterms:created xsi:type="dcterms:W3CDTF">2015-09-10T03:49:00Z</dcterms:created>
  <dcterms:modified xsi:type="dcterms:W3CDTF">2015-09-10T03:49:00Z</dcterms:modified>
</cp:coreProperties>
</file>