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C70C3C7" w14:textId="5236BAC8" w:rsidR="008E10C3" w:rsidRDefault="003C25B8" w:rsidP="000F62ED">
      <w:pPr>
        <w:spacing w:after="240"/>
        <w:rPr>
          <w:rFonts w:asciiTheme="majorHAnsi" w:hAnsiTheme="majorHAnsi" w:cstheme="majorHAnsi"/>
          <w:b/>
          <w:sz w:val="32"/>
        </w:rPr>
      </w:pPr>
      <w:r w:rsidRPr="003C25B8">
        <w:rPr>
          <w:rFonts w:asciiTheme="majorHAnsi" w:hAnsiTheme="majorHAnsi"/>
          <w:b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8A86ACB" wp14:editId="4D2990E4">
                <wp:simplePos x="0" y="0"/>
                <wp:positionH relativeFrom="margin">
                  <wp:align>center</wp:align>
                </wp:positionH>
                <wp:positionV relativeFrom="paragraph">
                  <wp:posOffset>-511608</wp:posOffset>
                </wp:positionV>
                <wp:extent cx="2360930" cy="140462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AA40B" w14:textId="0CF0AACD" w:rsidR="003C25B8" w:rsidRPr="003C25B8" w:rsidRDefault="003C25B8" w:rsidP="003C25B8">
                            <w:pPr>
                              <w:jc w:val="center"/>
                              <w:rPr>
                                <w:rFonts w:asciiTheme="majorHAnsi" w:hAnsiTheme="majorHAnsi"/>
                                <w:sz w:val="40"/>
                              </w:rPr>
                            </w:pPr>
                            <w:r w:rsidRPr="003C25B8">
                              <w:rPr>
                                <w:rFonts w:asciiTheme="majorHAnsi" w:hAnsiTheme="majorHAnsi"/>
                                <w:sz w:val="40"/>
                              </w:rPr>
                              <w:t xml:space="preserve">LEADER’S </w:t>
                            </w:r>
                            <w:r>
                              <w:rPr>
                                <w:rFonts w:asciiTheme="majorHAnsi" w:hAnsiTheme="majorHAnsi"/>
                                <w:sz w:val="40"/>
                              </w:rPr>
                              <w:t>CHECKLIST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8A86ACB" id="Text Box 9" o:spid="_x0000_s1033" type="#_x0000_t202" style="position:absolute;margin-left:0;margin-top:-40.3pt;width:185.9pt;height:110.6pt;z-index:251671552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" filled="f" stroked="f">
                <v:textbox style="mso-fit-shape-to-text:t">
                  <w:txbxContent>
                    <w:p w14:paraId="133AA40B" w14:textId="0CF0AACD" w:rsidR="003C25B8" w:rsidRPr="003C25B8" w:rsidRDefault="003C25B8" w:rsidP="003C25B8">
                      <w:pPr>
                        <w:jc w:val="center"/>
                        <w:rPr>
                          <w:rFonts w:asciiTheme="majorHAnsi" w:hAnsiTheme="majorHAnsi"/>
                          <w:sz w:val="40"/>
                        </w:rPr>
                      </w:pPr>
                      <w:r w:rsidRPr="003C25B8">
                        <w:rPr>
                          <w:rFonts w:asciiTheme="majorHAnsi" w:hAnsiTheme="majorHAnsi"/>
                          <w:sz w:val="40"/>
                        </w:rPr>
                        <w:t xml:space="preserve">LEADER’S </w:t>
                      </w:r>
                      <w:r>
                        <w:rPr>
                          <w:rFonts w:asciiTheme="majorHAnsi" w:hAnsiTheme="majorHAnsi"/>
                          <w:sz w:val="40"/>
                        </w:rPr>
                        <w:t>CHECKLIST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60C70A" w14:textId="77777777" w:rsidR="007B3712" w:rsidRPr="007B3712" w:rsidRDefault="007B3712" w:rsidP="007B3712">
      <w:pPr>
        <w:rPr>
          <w:rFonts w:asciiTheme="majorHAnsi" w:hAnsiTheme="majorHAnsi" w:cstheme="majorHAnsi"/>
          <w:b/>
        </w:rPr>
      </w:pPr>
      <w:r w:rsidRPr="007B3712">
        <w:rPr>
          <w:rFonts w:asciiTheme="majorHAnsi" w:hAnsiTheme="majorHAnsi" w:cstheme="majorHAnsi"/>
          <w:b/>
        </w:rPr>
        <w:t>Step 1.  Getting Started</w:t>
      </w:r>
    </w:p>
    <w:p w14:paraId="04C0C2D2" w14:textId="7C7A3D4B" w:rsidR="007B3712" w:rsidRPr="007B3712" w:rsidRDefault="00DA4938" w:rsidP="007B3712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proofErr w:type="spellStart"/>
      <w:r w:rsidRPr="007B3712">
        <w:rPr>
          <w:rFonts w:asciiTheme="majorHAnsi" w:hAnsiTheme="majorHAnsi" w:cstheme="majorHAnsi"/>
          <w:sz w:val="24"/>
          <w:szCs w:val="24"/>
        </w:rPr>
        <w:t>Enrol</w:t>
      </w:r>
      <w:r>
        <w:rPr>
          <w:rFonts w:asciiTheme="majorHAnsi" w:hAnsiTheme="majorHAnsi" w:cstheme="majorHAnsi"/>
          <w:sz w:val="24"/>
          <w:szCs w:val="24"/>
        </w:rPr>
        <w:t>l</w:t>
      </w:r>
      <w:proofErr w:type="spellEnd"/>
      <w:r w:rsidR="007B3712" w:rsidRPr="007B3712">
        <w:rPr>
          <w:rFonts w:asciiTheme="majorHAnsi" w:hAnsiTheme="majorHAnsi" w:cstheme="majorHAnsi"/>
          <w:sz w:val="24"/>
          <w:szCs w:val="24"/>
        </w:rPr>
        <w:t xml:space="preserve"> in the national program at PTA.org/Reflections.</w:t>
      </w:r>
    </w:p>
    <w:p w14:paraId="71FEB340" w14:textId="77777777" w:rsidR="007B3712" w:rsidRPr="007B3712" w:rsidRDefault="007B3712" w:rsidP="007B3712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7B3712">
        <w:rPr>
          <w:rFonts w:asciiTheme="majorHAnsi" w:hAnsiTheme="majorHAnsi" w:cstheme="majorHAnsi"/>
          <w:sz w:val="24"/>
          <w:szCs w:val="24"/>
        </w:rPr>
        <w:t>Visit your state’s Reflections website to confirm student eligibility and gather important deadlines and materials.</w:t>
      </w:r>
    </w:p>
    <w:p w14:paraId="532F8A98" w14:textId="77777777" w:rsidR="007B3712" w:rsidRPr="007B3712" w:rsidRDefault="007B3712" w:rsidP="007B3712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7B3712">
        <w:rPr>
          <w:rFonts w:asciiTheme="majorHAnsi" w:hAnsiTheme="majorHAnsi" w:cstheme="majorHAnsi"/>
          <w:sz w:val="24"/>
          <w:szCs w:val="24"/>
        </w:rPr>
        <w:t xml:space="preserve">Determine which arts categories and grade divisions your PTA will offer. New program leaders may consider getting started with one or more arts category and division. </w:t>
      </w:r>
    </w:p>
    <w:p w14:paraId="61E4DC3B" w14:textId="77777777" w:rsidR="007B3712" w:rsidRPr="007B3712" w:rsidRDefault="007B3712" w:rsidP="007B3712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7B3712">
        <w:rPr>
          <w:rFonts w:asciiTheme="majorHAnsi" w:hAnsiTheme="majorHAnsi" w:cstheme="majorHAnsi"/>
          <w:sz w:val="24"/>
          <w:szCs w:val="24"/>
        </w:rPr>
        <w:t xml:space="preserve">Plan and budget for your awards, prizes and recognition activities. </w:t>
      </w:r>
    </w:p>
    <w:p w14:paraId="23E1BCAB" w14:textId="77777777" w:rsidR="007B3712" w:rsidRPr="007B3712" w:rsidRDefault="007B3712" w:rsidP="007B3712">
      <w:pPr>
        <w:pStyle w:val="ListParagraph"/>
        <w:numPr>
          <w:ilvl w:val="0"/>
          <w:numId w:val="4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7B3712">
        <w:rPr>
          <w:rFonts w:asciiTheme="majorHAnsi" w:hAnsiTheme="majorHAnsi" w:cstheme="majorHAnsi"/>
          <w:sz w:val="24"/>
          <w:szCs w:val="24"/>
        </w:rPr>
        <w:t>Recruit a committee to help you promote participation, coordinate judging and host events.</w:t>
      </w:r>
    </w:p>
    <w:p w14:paraId="260FC1EA" w14:textId="77777777" w:rsidR="007B3712" w:rsidRPr="007B3712" w:rsidRDefault="007B3712" w:rsidP="007B3712">
      <w:pPr>
        <w:pStyle w:val="ListParagraph"/>
        <w:numPr>
          <w:ilvl w:val="0"/>
          <w:numId w:val="4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7B3712">
        <w:rPr>
          <w:rFonts w:asciiTheme="majorHAnsi" w:hAnsiTheme="majorHAnsi" w:cstheme="majorHAnsi"/>
          <w:sz w:val="24"/>
          <w:szCs w:val="24"/>
        </w:rPr>
        <w:t>Recruit experienced artists to review student works.</w:t>
      </w:r>
    </w:p>
    <w:p w14:paraId="458F0706" w14:textId="77777777" w:rsidR="007B3712" w:rsidRPr="007B3712" w:rsidRDefault="007B3712" w:rsidP="007B3712">
      <w:pPr>
        <w:pStyle w:val="ListParagraph"/>
        <w:numPr>
          <w:ilvl w:val="0"/>
          <w:numId w:val="4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7B3712">
        <w:rPr>
          <w:rFonts w:asciiTheme="majorHAnsi" w:hAnsiTheme="majorHAnsi" w:cstheme="majorHAnsi"/>
          <w:sz w:val="24"/>
          <w:szCs w:val="24"/>
        </w:rPr>
        <w:t xml:space="preserve">Share your program plans with your PTA and school leaders. </w:t>
      </w:r>
    </w:p>
    <w:p w14:paraId="1B0D42EE" w14:textId="77777777" w:rsidR="007B3712" w:rsidRPr="007B3712" w:rsidRDefault="007B3712" w:rsidP="007B3712">
      <w:pPr>
        <w:rPr>
          <w:rFonts w:asciiTheme="majorHAnsi" w:hAnsiTheme="majorHAnsi" w:cstheme="majorHAnsi"/>
          <w:b/>
        </w:rPr>
      </w:pPr>
    </w:p>
    <w:p w14:paraId="66CD5E74" w14:textId="77777777" w:rsidR="007B3712" w:rsidRPr="007B3712" w:rsidRDefault="007B3712" w:rsidP="007B3712">
      <w:pPr>
        <w:rPr>
          <w:rFonts w:asciiTheme="majorHAnsi" w:hAnsiTheme="majorHAnsi" w:cstheme="majorHAnsi"/>
          <w:b/>
        </w:rPr>
      </w:pPr>
      <w:r w:rsidRPr="007B3712">
        <w:rPr>
          <w:rFonts w:asciiTheme="majorHAnsi" w:hAnsiTheme="majorHAnsi" w:cstheme="majorHAnsi"/>
          <w:b/>
        </w:rPr>
        <w:t>Step 2.  Promote Your Program</w:t>
      </w:r>
    </w:p>
    <w:p w14:paraId="6FAD789B" w14:textId="77777777" w:rsidR="007B3712" w:rsidRPr="007B3712" w:rsidRDefault="007B3712" w:rsidP="007B3712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7B3712">
        <w:rPr>
          <w:rFonts w:asciiTheme="majorHAnsi" w:hAnsiTheme="majorHAnsi" w:cstheme="majorHAnsi"/>
          <w:sz w:val="24"/>
          <w:szCs w:val="24"/>
        </w:rPr>
        <w:t xml:space="preserve">Distribute program rules and entry forms to students and teachers. </w:t>
      </w:r>
    </w:p>
    <w:p w14:paraId="6CF8C4CC" w14:textId="77777777" w:rsidR="007B3712" w:rsidRPr="007B3712" w:rsidRDefault="007B3712" w:rsidP="007B3712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7B3712">
        <w:rPr>
          <w:rFonts w:asciiTheme="majorHAnsi" w:hAnsiTheme="majorHAnsi" w:cstheme="majorHAnsi"/>
          <w:sz w:val="24"/>
          <w:szCs w:val="24"/>
        </w:rPr>
        <w:t>Promote your submission deadline and instructions on how to enter. Don’t forget to include any available awards, scholarships and prizes!</w:t>
      </w:r>
    </w:p>
    <w:p w14:paraId="1EA2B4EE" w14:textId="77777777" w:rsidR="007B3712" w:rsidRPr="007B3712" w:rsidRDefault="007B3712" w:rsidP="007B3712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7B3712">
        <w:rPr>
          <w:rFonts w:asciiTheme="majorHAnsi" w:hAnsiTheme="majorHAnsi" w:cstheme="majorHAnsi"/>
          <w:sz w:val="24"/>
          <w:szCs w:val="24"/>
        </w:rPr>
        <w:t xml:space="preserve">Use </w:t>
      </w:r>
      <w:r w:rsidRPr="007B3712">
        <w:rPr>
          <w:rFonts w:asciiTheme="majorHAnsi" w:hAnsiTheme="majorHAnsi" w:cstheme="majorHAnsi"/>
          <w:b/>
          <w:sz w:val="24"/>
          <w:szCs w:val="24"/>
        </w:rPr>
        <w:t>#</w:t>
      </w:r>
      <w:proofErr w:type="spellStart"/>
      <w:r w:rsidRPr="007B3712">
        <w:rPr>
          <w:rFonts w:asciiTheme="majorHAnsi" w:hAnsiTheme="majorHAnsi" w:cstheme="majorHAnsi"/>
          <w:b/>
          <w:sz w:val="24"/>
          <w:szCs w:val="24"/>
        </w:rPr>
        <w:t>PTAReflections</w:t>
      </w:r>
      <w:proofErr w:type="spellEnd"/>
      <w:r w:rsidRPr="007B3712">
        <w:rPr>
          <w:rFonts w:asciiTheme="majorHAnsi" w:hAnsiTheme="majorHAnsi" w:cstheme="majorHAnsi"/>
          <w:sz w:val="24"/>
          <w:szCs w:val="24"/>
        </w:rPr>
        <w:t xml:space="preserve"> to share how your school participates in Reflections during National Arts &amp; Humanities Month this </w:t>
      </w:r>
      <w:r w:rsidRPr="007B3712">
        <w:rPr>
          <w:rFonts w:asciiTheme="majorHAnsi" w:hAnsiTheme="majorHAnsi" w:cstheme="majorHAnsi"/>
          <w:b/>
          <w:sz w:val="24"/>
          <w:szCs w:val="24"/>
        </w:rPr>
        <w:t>October</w:t>
      </w:r>
      <w:r w:rsidRPr="007B3712">
        <w:rPr>
          <w:rFonts w:asciiTheme="majorHAnsi" w:hAnsiTheme="majorHAnsi" w:cstheme="majorHAnsi"/>
          <w:sz w:val="24"/>
          <w:szCs w:val="24"/>
        </w:rPr>
        <w:t>.</w:t>
      </w:r>
    </w:p>
    <w:p w14:paraId="6303DAD0" w14:textId="77777777" w:rsidR="007B3712" w:rsidRPr="007B3712" w:rsidRDefault="007B3712" w:rsidP="007B3712">
      <w:pPr>
        <w:rPr>
          <w:rFonts w:asciiTheme="majorHAnsi" w:hAnsiTheme="majorHAnsi" w:cstheme="majorHAnsi"/>
          <w:b/>
        </w:rPr>
      </w:pPr>
    </w:p>
    <w:p w14:paraId="25EE3AED" w14:textId="77777777" w:rsidR="007B3712" w:rsidRPr="007B3712" w:rsidRDefault="007B3712" w:rsidP="007B3712">
      <w:pPr>
        <w:rPr>
          <w:rFonts w:asciiTheme="majorHAnsi" w:hAnsiTheme="majorHAnsi" w:cstheme="majorHAnsi"/>
          <w:b/>
        </w:rPr>
      </w:pPr>
      <w:r w:rsidRPr="007B3712">
        <w:rPr>
          <w:rFonts w:asciiTheme="majorHAnsi" w:hAnsiTheme="majorHAnsi" w:cstheme="majorHAnsi"/>
          <w:b/>
        </w:rPr>
        <w:t>Step 3.  Review Submissions</w:t>
      </w:r>
    </w:p>
    <w:p w14:paraId="3F575603" w14:textId="77777777" w:rsidR="007B3712" w:rsidRPr="007B3712" w:rsidRDefault="007B3712" w:rsidP="007B3712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7B3712">
        <w:rPr>
          <w:rFonts w:asciiTheme="majorHAnsi" w:hAnsiTheme="majorHAnsi" w:cstheme="majorHAnsi"/>
          <w:sz w:val="24"/>
          <w:szCs w:val="24"/>
        </w:rPr>
        <w:t xml:space="preserve">Collect and organize submissions by category and division. </w:t>
      </w:r>
    </w:p>
    <w:p w14:paraId="148B889C" w14:textId="77777777" w:rsidR="007B3712" w:rsidRPr="007B3712" w:rsidRDefault="007B3712" w:rsidP="007B3712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7B3712">
        <w:rPr>
          <w:rFonts w:asciiTheme="majorHAnsi" w:hAnsiTheme="majorHAnsi" w:cstheme="majorHAnsi"/>
          <w:sz w:val="24"/>
          <w:szCs w:val="24"/>
        </w:rPr>
        <w:t>Qualify entries according to each arts category rules.</w:t>
      </w:r>
    </w:p>
    <w:p w14:paraId="48048224" w14:textId="77777777" w:rsidR="007B3712" w:rsidRPr="007B3712" w:rsidRDefault="007B3712" w:rsidP="007B3712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7B3712">
        <w:rPr>
          <w:rFonts w:asciiTheme="majorHAnsi" w:hAnsiTheme="majorHAnsi" w:cstheme="majorHAnsi"/>
          <w:sz w:val="24"/>
          <w:szCs w:val="24"/>
        </w:rPr>
        <w:t>Share judging materials and submissions with your volunteer judges.</w:t>
      </w:r>
    </w:p>
    <w:p w14:paraId="70018521" w14:textId="77777777" w:rsidR="007B3712" w:rsidRPr="007B3712" w:rsidRDefault="007B3712" w:rsidP="007B3712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  <w:lang w:val="en-US"/>
        </w:rPr>
      </w:pPr>
      <w:r w:rsidRPr="007B3712">
        <w:rPr>
          <w:rFonts w:asciiTheme="majorHAnsi" w:hAnsiTheme="majorHAnsi" w:cstheme="majorHAnsi"/>
          <w:sz w:val="24"/>
          <w:szCs w:val="24"/>
        </w:rPr>
        <w:t xml:space="preserve">Collect scores from judges and rank submissions. </w:t>
      </w:r>
    </w:p>
    <w:p w14:paraId="055D2BF7" w14:textId="77777777" w:rsidR="007B3712" w:rsidRPr="007B3712" w:rsidRDefault="007B3712" w:rsidP="007B3712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7B3712">
        <w:rPr>
          <w:rFonts w:asciiTheme="majorHAnsi" w:hAnsiTheme="majorHAnsi" w:cstheme="majorHAnsi"/>
          <w:sz w:val="24"/>
          <w:szCs w:val="24"/>
        </w:rPr>
        <w:t xml:space="preserve">Gather awards and prizes and prepare works for exhibition. </w:t>
      </w:r>
    </w:p>
    <w:p w14:paraId="626C68A3" w14:textId="77777777" w:rsidR="007B3712" w:rsidRPr="007B3712" w:rsidRDefault="007B3712" w:rsidP="007B3712">
      <w:pPr>
        <w:pStyle w:val="ListParagraph"/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73F7211C" w14:textId="77777777" w:rsidR="007B3712" w:rsidRPr="007B3712" w:rsidRDefault="007B3712" w:rsidP="007B3712">
      <w:pPr>
        <w:rPr>
          <w:rFonts w:asciiTheme="majorHAnsi" w:hAnsiTheme="majorHAnsi" w:cstheme="majorHAnsi"/>
          <w:b/>
        </w:rPr>
      </w:pPr>
      <w:r w:rsidRPr="007B3712">
        <w:rPr>
          <w:rFonts w:asciiTheme="majorHAnsi" w:hAnsiTheme="majorHAnsi" w:cstheme="majorHAnsi"/>
          <w:b/>
        </w:rPr>
        <w:t>Step 4. Celebrate Participants</w:t>
      </w:r>
    </w:p>
    <w:p w14:paraId="6ABE1E97" w14:textId="77777777" w:rsidR="007B3712" w:rsidRPr="007B3712" w:rsidRDefault="007B3712" w:rsidP="007B3712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7B3712">
        <w:rPr>
          <w:rFonts w:asciiTheme="majorHAnsi" w:hAnsiTheme="majorHAnsi" w:cstheme="majorHAnsi"/>
          <w:sz w:val="24"/>
          <w:szCs w:val="24"/>
        </w:rPr>
        <w:t xml:space="preserve">Announce awardees to the whole school community. </w:t>
      </w:r>
    </w:p>
    <w:p w14:paraId="1AA86498" w14:textId="77777777" w:rsidR="007B3712" w:rsidRPr="007B3712" w:rsidRDefault="007B3712" w:rsidP="007B3712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7B3712">
        <w:rPr>
          <w:rFonts w:asciiTheme="majorHAnsi" w:hAnsiTheme="majorHAnsi" w:cstheme="majorHAnsi"/>
          <w:sz w:val="24"/>
          <w:szCs w:val="24"/>
        </w:rPr>
        <w:t>Host a Reflections Celebration Event to showcase student work and distribute certificates/awards.</w:t>
      </w:r>
    </w:p>
    <w:p w14:paraId="4927D79C" w14:textId="77777777" w:rsidR="007B3712" w:rsidRPr="007B3712" w:rsidRDefault="007B3712" w:rsidP="007B3712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7B3712">
        <w:rPr>
          <w:rFonts w:asciiTheme="majorHAnsi" w:hAnsiTheme="majorHAnsi" w:cstheme="majorHAnsi"/>
          <w:sz w:val="24"/>
          <w:szCs w:val="24"/>
        </w:rPr>
        <w:t>Offer state and national opportunities for student recognition by sending your finalists to the next judging round.</w:t>
      </w:r>
    </w:p>
    <w:p w14:paraId="188764F3" w14:textId="77777777" w:rsidR="007B3712" w:rsidRPr="007B3712" w:rsidRDefault="007B3712" w:rsidP="007B3712">
      <w:pPr>
        <w:rPr>
          <w:rFonts w:asciiTheme="majorHAnsi" w:hAnsiTheme="majorHAnsi" w:cstheme="majorHAnsi"/>
          <w:b/>
          <w:color w:val="1F497D" w:themeColor="text2"/>
        </w:rPr>
      </w:pPr>
    </w:p>
    <w:p w14:paraId="1D38799F" w14:textId="77777777" w:rsidR="007B3712" w:rsidRPr="007B3712" w:rsidRDefault="007B3712" w:rsidP="007B3712">
      <w:pPr>
        <w:rPr>
          <w:rFonts w:asciiTheme="majorHAnsi" w:hAnsiTheme="majorHAnsi" w:cstheme="majorHAnsi"/>
          <w:b/>
        </w:rPr>
      </w:pPr>
      <w:r w:rsidRPr="007B3712">
        <w:rPr>
          <w:rFonts w:asciiTheme="majorHAnsi" w:hAnsiTheme="majorHAnsi" w:cstheme="majorHAnsi"/>
          <w:b/>
        </w:rPr>
        <w:t>Step 5.  Wrap Up</w:t>
      </w:r>
    </w:p>
    <w:p w14:paraId="1A9E9D35" w14:textId="77777777" w:rsidR="007B3712" w:rsidRPr="007B3712" w:rsidRDefault="007B3712" w:rsidP="007B3712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7B3712">
        <w:rPr>
          <w:rFonts w:asciiTheme="majorHAnsi" w:hAnsiTheme="majorHAnsi" w:cstheme="majorHAnsi"/>
          <w:sz w:val="24"/>
          <w:szCs w:val="24"/>
        </w:rPr>
        <w:t xml:space="preserve">Return non-advancing submissions to students. </w:t>
      </w:r>
    </w:p>
    <w:p w14:paraId="5201C8EE" w14:textId="77777777" w:rsidR="007B3712" w:rsidRPr="007B3712" w:rsidRDefault="007B3712" w:rsidP="007B3712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7B3712">
        <w:rPr>
          <w:rFonts w:asciiTheme="majorHAnsi" w:hAnsiTheme="majorHAnsi" w:cstheme="majorHAnsi"/>
          <w:sz w:val="24"/>
          <w:szCs w:val="24"/>
        </w:rPr>
        <w:t>Recognize volunteers and evaluate your program to consider future improvements.</w:t>
      </w:r>
    </w:p>
    <w:p w14:paraId="298621A9" w14:textId="77777777" w:rsidR="007B3712" w:rsidRPr="007B3712" w:rsidRDefault="007B3712" w:rsidP="007B3712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7B3712">
        <w:rPr>
          <w:rFonts w:asciiTheme="majorHAnsi" w:hAnsiTheme="majorHAnsi" w:cstheme="majorHAnsi"/>
          <w:sz w:val="24"/>
          <w:szCs w:val="24"/>
        </w:rPr>
        <w:t xml:space="preserve">Report student participation totals and program success at </w:t>
      </w:r>
      <w:hyperlink r:id="rId9" w:history="1">
        <w:r w:rsidRPr="007B3712">
          <w:rPr>
            <w:rStyle w:val="Hyperlink"/>
            <w:rFonts w:asciiTheme="majorHAnsi" w:hAnsiTheme="majorHAnsi" w:cstheme="majorHAnsi"/>
            <w:sz w:val="24"/>
            <w:szCs w:val="24"/>
          </w:rPr>
          <w:t>PTA.org/Reflections</w:t>
        </w:r>
      </w:hyperlink>
      <w:r w:rsidRPr="007B3712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127827C3" w14:textId="77777777" w:rsidR="003C25B8" w:rsidRPr="007B3712" w:rsidRDefault="003C25B8" w:rsidP="008E10C3">
      <w:pPr>
        <w:spacing w:after="240"/>
        <w:rPr>
          <w:rFonts w:asciiTheme="majorHAnsi" w:hAnsiTheme="majorHAnsi"/>
          <w:b/>
        </w:rPr>
      </w:pPr>
    </w:p>
    <w:p w14:paraId="05FD78CB" w14:textId="1BEB0A0F" w:rsidR="008E10C3" w:rsidRPr="0087516B" w:rsidRDefault="00535324" w:rsidP="00AA376B">
      <w:pPr>
        <w:rPr>
          <w:rFonts w:asciiTheme="majorHAnsi" w:hAnsiTheme="majorHAnsi"/>
        </w:rPr>
      </w:pPr>
      <w:r w:rsidRPr="003C25B8">
        <w:rPr>
          <w:rFonts w:asciiTheme="majorHAnsi" w:hAnsiTheme="majorHAnsi"/>
          <w:b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B2173C4" wp14:editId="61E948ED">
                <wp:simplePos x="0" y="0"/>
                <wp:positionH relativeFrom="margin">
                  <wp:posOffset>-650163</wp:posOffset>
                </wp:positionH>
                <wp:positionV relativeFrom="paragraph">
                  <wp:posOffset>-414641</wp:posOffset>
                </wp:positionV>
                <wp:extent cx="7749540" cy="140462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95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D0B1C" w14:textId="77777777" w:rsidR="003C25B8" w:rsidRPr="003C25B8" w:rsidRDefault="003C25B8" w:rsidP="003C25B8">
                            <w:pPr>
                              <w:jc w:val="center"/>
                              <w:rPr>
                                <w:rFonts w:asciiTheme="majorHAnsi" w:hAnsiTheme="majorHAnsi"/>
                                <w:sz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40"/>
                              </w:rPr>
                              <w:t>INSTRUCTIONS FOR JUDGES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7" type="#_x0000_t202" style="position:absolute;margin-left:-51.2pt;margin-top:-32.65pt;width:610.2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" filled="f" stroked="f">
                <v:textbox style="mso-fit-shape-to-text:t">
                  <w:txbxContent>
                    <w:p w14:paraId="2ACD0B1C" w14:textId="77777777" w:rsidR="003C25B8" w:rsidRPr="003C25B8" w:rsidRDefault="003C25B8" w:rsidP="003C25B8">
                      <w:pPr>
                        <w:jc w:val="center"/>
                        <w:rPr>
                          <w:rFonts w:asciiTheme="majorHAnsi" w:hAnsiTheme="majorHAnsi"/>
                          <w:sz w:val="40"/>
                        </w:rPr>
                      </w:pPr>
                      <w:r>
                        <w:rPr>
                          <w:rFonts w:asciiTheme="majorHAnsi" w:hAnsiTheme="majorHAnsi"/>
                          <w:sz w:val="40"/>
                        </w:rPr>
                        <w:t>INSTRUCTIONS FOR JUDGES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E10C3" w:rsidRPr="0087516B" w:rsidSect="00D0685D">
      <w:headerReference w:type="default" r:id="rId10"/>
      <w:footerReference w:type="default" r:id="rId11"/>
      <w:pgSz w:w="12240" w:h="15840" w:code="1"/>
      <w:pgMar w:top="2160" w:right="1152" w:bottom="1152" w:left="1152" w:header="432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5FF824" w14:textId="77777777" w:rsidR="00FC5193" w:rsidRDefault="00FC5193" w:rsidP="00D60333">
      <w:r>
        <w:separator/>
      </w:r>
    </w:p>
  </w:endnote>
  <w:endnote w:type="continuationSeparator" w:id="0">
    <w:p w14:paraId="378DF40D" w14:textId="77777777" w:rsidR="00FC5193" w:rsidRDefault="00FC5193" w:rsidP="00D60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0CD02C" w14:textId="39EA1EAF" w:rsidR="0087516B" w:rsidRDefault="0087516B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64384" behindDoc="1" locked="0" layoutInCell="1" allowOverlap="1" wp14:anchorId="42C646DE" wp14:editId="5B3A4EB5">
          <wp:simplePos x="0" y="0"/>
          <wp:positionH relativeFrom="page">
            <wp:align>left</wp:align>
          </wp:positionH>
          <wp:positionV relativeFrom="paragraph">
            <wp:posOffset>-196969</wp:posOffset>
          </wp:positionV>
          <wp:extent cx="7771130" cy="1214699"/>
          <wp:effectExtent l="0" t="0" r="1270" b="508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579DF7" w14:textId="77777777" w:rsidR="00FC5193" w:rsidRDefault="00FC5193" w:rsidP="00D60333">
      <w:r>
        <w:separator/>
      </w:r>
    </w:p>
  </w:footnote>
  <w:footnote w:type="continuationSeparator" w:id="0">
    <w:p w14:paraId="37DBA214" w14:textId="77777777" w:rsidR="00FC5193" w:rsidRDefault="00FC5193" w:rsidP="00D603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1A9EE4" w14:textId="71A436D5" w:rsidR="0087516B" w:rsidRDefault="0087516B">
    <w:pPr>
      <w:pStyle w:val="Header"/>
    </w:pPr>
    <w:r>
      <w:rPr>
        <w:rFonts w:asciiTheme="majorHAnsi" w:hAnsiTheme="majorHAnsi" w:cstheme="majorHAnsi"/>
        <w:noProof/>
      </w:rPr>
      <w:drawing>
        <wp:anchor distT="0" distB="0" distL="114300" distR="114300" simplePos="0" relativeHeight="251672576" behindDoc="0" locked="0" layoutInCell="1" allowOverlap="1" wp14:anchorId="79CE20BE" wp14:editId="51E91E45">
          <wp:simplePos x="0" y="0"/>
          <wp:positionH relativeFrom="margin">
            <wp:posOffset>1599565</wp:posOffset>
          </wp:positionH>
          <wp:positionV relativeFrom="paragraph">
            <wp:posOffset>-119237</wp:posOffset>
          </wp:positionV>
          <wp:extent cx="3110838" cy="643095"/>
          <wp:effectExtent l="0" t="0" r="0" b="0"/>
          <wp:wrapNone/>
          <wp:docPr id="17" name="Picture 17" descr="C:\Users\eclark\AppData\Local\Microsoft\Windows\Temporary Internet Files\Content.Word\R50_ logo_horizo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clark\AppData\Local\Microsoft\Windows\Temporary Internet Files\Content.Word\R50_ logo_horizont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0838" cy="643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A57A09" w14:textId="4A4CFFD7" w:rsidR="0087516B" w:rsidRPr="0006787C" w:rsidRDefault="0087516B" w:rsidP="005D2AC6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40"/>
        <w:szCs w:val="40"/>
      </w:rPr>
    </w:pPr>
    <w:r>
      <w:rPr>
        <w:rFonts w:ascii="Calibri" w:hAnsi="Calibri"/>
        <w:noProof/>
      </w:rPr>
      <w:drawing>
        <wp:anchor distT="0" distB="0" distL="114300" distR="114300" simplePos="0" relativeHeight="251668480" behindDoc="1" locked="0" layoutInCell="1" allowOverlap="1" wp14:anchorId="53B2A6B7" wp14:editId="2BF48D0D">
          <wp:simplePos x="0" y="0"/>
          <wp:positionH relativeFrom="page">
            <wp:posOffset>0</wp:posOffset>
          </wp:positionH>
          <wp:positionV relativeFrom="paragraph">
            <wp:posOffset>315738</wp:posOffset>
          </wp:positionV>
          <wp:extent cx="7771130" cy="652780"/>
          <wp:effectExtent l="0" t="0" r="127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040" b="80433"/>
                  <a:stretch/>
                </pic:blipFill>
                <pic:spPr bwMode="auto">
                  <a:xfrm>
                    <a:off x="0" y="0"/>
                    <a:ext cx="7771130" cy="6527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2613E"/>
    <w:multiLevelType w:val="hybridMultilevel"/>
    <w:tmpl w:val="00CA9C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977FAD"/>
    <w:multiLevelType w:val="hybridMultilevel"/>
    <w:tmpl w:val="AE92B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2F4BE3"/>
    <w:multiLevelType w:val="hybridMultilevel"/>
    <w:tmpl w:val="E856BD4A"/>
    <w:lvl w:ilvl="0" w:tplc="29306DC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EF5A08"/>
    <w:multiLevelType w:val="hybridMultilevel"/>
    <w:tmpl w:val="EBC4722C"/>
    <w:lvl w:ilvl="0" w:tplc="6546A4A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637D32"/>
    <w:multiLevelType w:val="hybridMultilevel"/>
    <w:tmpl w:val="6EA64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090684"/>
    <w:multiLevelType w:val="hybridMultilevel"/>
    <w:tmpl w:val="E5A2FA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7495EAE"/>
    <w:multiLevelType w:val="hybridMultilevel"/>
    <w:tmpl w:val="F272B6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A983758"/>
    <w:multiLevelType w:val="hybridMultilevel"/>
    <w:tmpl w:val="F134D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6E5977"/>
    <w:multiLevelType w:val="hybridMultilevel"/>
    <w:tmpl w:val="5D9EF164"/>
    <w:lvl w:ilvl="0" w:tplc="2FA8CD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9E24AF"/>
    <w:multiLevelType w:val="hybridMultilevel"/>
    <w:tmpl w:val="2208E2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C11D00"/>
    <w:multiLevelType w:val="hybridMultilevel"/>
    <w:tmpl w:val="8B522D1C"/>
    <w:lvl w:ilvl="0" w:tplc="29306DC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D7644F"/>
    <w:multiLevelType w:val="hybridMultilevel"/>
    <w:tmpl w:val="D90EAA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813673"/>
    <w:multiLevelType w:val="hybridMultilevel"/>
    <w:tmpl w:val="76CE5190"/>
    <w:lvl w:ilvl="0" w:tplc="525C1FF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EA1DF6"/>
    <w:multiLevelType w:val="hybridMultilevel"/>
    <w:tmpl w:val="3F6EB8BE"/>
    <w:lvl w:ilvl="0" w:tplc="2E4ECC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BC54DF"/>
    <w:multiLevelType w:val="hybridMultilevel"/>
    <w:tmpl w:val="7A0A6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9D06E4"/>
    <w:multiLevelType w:val="hybridMultilevel"/>
    <w:tmpl w:val="1E76DB6C"/>
    <w:lvl w:ilvl="0" w:tplc="5A78398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DD0449"/>
    <w:multiLevelType w:val="hybridMultilevel"/>
    <w:tmpl w:val="109207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"/>
  </w:num>
  <w:num w:numId="3">
    <w:abstractNumId w:val="13"/>
  </w:num>
  <w:num w:numId="4">
    <w:abstractNumId w:val="8"/>
  </w:num>
  <w:num w:numId="5">
    <w:abstractNumId w:val="12"/>
  </w:num>
  <w:num w:numId="6">
    <w:abstractNumId w:val="11"/>
  </w:num>
  <w:num w:numId="7">
    <w:abstractNumId w:val="0"/>
  </w:num>
  <w:num w:numId="8">
    <w:abstractNumId w:val="1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7"/>
  </w:num>
  <w:num w:numId="12">
    <w:abstractNumId w:val="14"/>
  </w:num>
  <w:num w:numId="13">
    <w:abstractNumId w:val="9"/>
  </w:num>
  <w:num w:numId="14">
    <w:abstractNumId w:val="5"/>
  </w:num>
  <w:num w:numId="15">
    <w:abstractNumId w:val="4"/>
  </w:num>
  <w:num w:numId="16">
    <w:abstractNumId w:val="16"/>
  </w:num>
  <w:num w:numId="17">
    <w:abstractNumId w:val="2"/>
  </w:num>
  <w:num w:numId="18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Y3MjIyMDUyMjQxMDdV0lEKTi0uzszPAykwrAUAa4egtiwAAAA="/>
  </w:docVars>
  <w:rsids>
    <w:rsidRoot w:val="00D60333"/>
    <w:rsid w:val="00026162"/>
    <w:rsid w:val="00045C50"/>
    <w:rsid w:val="0004671C"/>
    <w:rsid w:val="00047570"/>
    <w:rsid w:val="0006787C"/>
    <w:rsid w:val="00077090"/>
    <w:rsid w:val="000C42A8"/>
    <w:rsid w:val="000D3585"/>
    <w:rsid w:val="000F62ED"/>
    <w:rsid w:val="00150E11"/>
    <w:rsid w:val="00156A08"/>
    <w:rsid w:val="001D5598"/>
    <w:rsid w:val="00224815"/>
    <w:rsid w:val="002273CA"/>
    <w:rsid w:val="00236DE2"/>
    <w:rsid w:val="002459C7"/>
    <w:rsid w:val="002746C8"/>
    <w:rsid w:val="00274C7F"/>
    <w:rsid w:val="00280F32"/>
    <w:rsid w:val="002B29B1"/>
    <w:rsid w:val="002F7092"/>
    <w:rsid w:val="00321E04"/>
    <w:rsid w:val="00346185"/>
    <w:rsid w:val="00355251"/>
    <w:rsid w:val="00364A0A"/>
    <w:rsid w:val="00365516"/>
    <w:rsid w:val="003A4C9A"/>
    <w:rsid w:val="003C1C6E"/>
    <w:rsid w:val="003C25B8"/>
    <w:rsid w:val="003C3F37"/>
    <w:rsid w:val="003D3B30"/>
    <w:rsid w:val="003F659A"/>
    <w:rsid w:val="004150F5"/>
    <w:rsid w:val="00435179"/>
    <w:rsid w:val="00461693"/>
    <w:rsid w:val="00471C3B"/>
    <w:rsid w:val="00486154"/>
    <w:rsid w:val="00493147"/>
    <w:rsid w:val="004F2AC2"/>
    <w:rsid w:val="004F5CE7"/>
    <w:rsid w:val="0050717F"/>
    <w:rsid w:val="0051018E"/>
    <w:rsid w:val="00520514"/>
    <w:rsid w:val="00535324"/>
    <w:rsid w:val="0054472A"/>
    <w:rsid w:val="005B1A33"/>
    <w:rsid w:val="005C2081"/>
    <w:rsid w:val="005D2AC6"/>
    <w:rsid w:val="0069375F"/>
    <w:rsid w:val="006B6706"/>
    <w:rsid w:val="00724112"/>
    <w:rsid w:val="00735DE6"/>
    <w:rsid w:val="0073659C"/>
    <w:rsid w:val="0076000F"/>
    <w:rsid w:val="007B3712"/>
    <w:rsid w:val="007C0D31"/>
    <w:rsid w:val="007C5BF4"/>
    <w:rsid w:val="00864E06"/>
    <w:rsid w:val="0087516B"/>
    <w:rsid w:val="0089425E"/>
    <w:rsid w:val="008A4907"/>
    <w:rsid w:val="008E10C3"/>
    <w:rsid w:val="009175E7"/>
    <w:rsid w:val="00967F63"/>
    <w:rsid w:val="00977F18"/>
    <w:rsid w:val="009B418B"/>
    <w:rsid w:val="009E717F"/>
    <w:rsid w:val="00A762A0"/>
    <w:rsid w:val="00AA376B"/>
    <w:rsid w:val="00AA53F4"/>
    <w:rsid w:val="00AC5606"/>
    <w:rsid w:val="00AF190C"/>
    <w:rsid w:val="00AF246C"/>
    <w:rsid w:val="00AF7D71"/>
    <w:rsid w:val="00B14ADD"/>
    <w:rsid w:val="00B26693"/>
    <w:rsid w:val="00B27C85"/>
    <w:rsid w:val="00B472F5"/>
    <w:rsid w:val="00B608B6"/>
    <w:rsid w:val="00B6295E"/>
    <w:rsid w:val="00BA67AA"/>
    <w:rsid w:val="00BA78E4"/>
    <w:rsid w:val="00C4263B"/>
    <w:rsid w:val="00C43F80"/>
    <w:rsid w:val="00CF6E6A"/>
    <w:rsid w:val="00D0685D"/>
    <w:rsid w:val="00D06C65"/>
    <w:rsid w:val="00D31A10"/>
    <w:rsid w:val="00D408E8"/>
    <w:rsid w:val="00D5163F"/>
    <w:rsid w:val="00D60333"/>
    <w:rsid w:val="00D66558"/>
    <w:rsid w:val="00D75331"/>
    <w:rsid w:val="00D90A6A"/>
    <w:rsid w:val="00DA4938"/>
    <w:rsid w:val="00E0234D"/>
    <w:rsid w:val="00E40466"/>
    <w:rsid w:val="00E97521"/>
    <w:rsid w:val="00EC1DC4"/>
    <w:rsid w:val="00EC2425"/>
    <w:rsid w:val="00F04854"/>
    <w:rsid w:val="00F44A49"/>
    <w:rsid w:val="00F93C98"/>
    <w:rsid w:val="00F97172"/>
    <w:rsid w:val="00FB3347"/>
    <w:rsid w:val="00FC5193"/>
    <w:rsid w:val="00FC7EC9"/>
    <w:rsid w:val="00FD78E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7211F3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E10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93147"/>
    <w:rPr>
      <w:color w:val="808080"/>
      <w:shd w:val="clear" w:color="auto" w:fill="E6E6E6"/>
    </w:rPr>
  </w:style>
  <w:style w:type="character" w:customStyle="1" w:styleId="TitleHeadingR2009Char1">
    <w:name w:val="Title Heading R2009 Char1"/>
    <w:link w:val="TitleHeadingR2009"/>
    <w:locked/>
    <w:rsid w:val="008E10C3"/>
    <w:rPr>
      <w:rFonts w:ascii="Palatino Linotype" w:eastAsia="Times New Roman" w:hAnsi="Palatino Linotype" w:cs="Arial"/>
      <w:b/>
      <w:sz w:val="36"/>
      <w:szCs w:val="36"/>
    </w:rPr>
  </w:style>
  <w:style w:type="paragraph" w:customStyle="1" w:styleId="TitleHeadingR2009">
    <w:name w:val="Title Heading R2009"/>
    <w:basedOn w:val="Normal"/>
    <w:link w:val="TitleHeadingR2009Char1"/>
    <w:rsid w:val="008E10C3"/>
    <w:pPr>
      <w:widowControl w:val="0"/>
      <w:tabs>
        <w:tab w:val="left" w:pos="450"/>
      </w:tabs>
      <w:suppressAutoHyphens/>
      <w:overflowPunct w:val="0"/>
      <w:autoSpaceDE w:val="0"/>
      <w:autoSpaceDN w:val="0"/>
      <w:adjustRightInd w:val="0"/>
      <w:spacing w:line="288" w:lineRule="auto"/>
    </w:pPr>
    <w:rPr>
      <w:rFonts w:ascii="Palatino Linotype" w:eastAsia="Times New Roman" w:hAnsi="Palatino Linotype" w:cs="Arial"/>
      <w:b/>
      <w:sz w:val="36"/>
      <w:szCs w:val="36"/>
    </w:rPr>
  </w:style>
  <w:style w:type="table" w:customStyle="1" w:styleId="PlainTable1">
    <w:name w:val="Plain Table 1"/>
    <w:basedOn w:val="TableNormal"/>
    <w:uiPriority w:val="99"/>
    <w:rsid w:val="008E10C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Light">
    <w:name w:val="Grid Table Light"/>
    <w:basedOn w:val="TableNormal"/>
    <w:uiPriority w:val="99"/>
    <w:rsid w:val="008E10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8E10C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8E10C3"/>
    <w:rPr>
      <w:b/>
      <w:bCs/>
    </w:rPr>
  </w:style>
  <w:style w:type="character" w:customStyle="1" w:styleId="apple-converted-space">
    <w:name w:val="apple-converted-space"/>
    <w:basedOn w:val="DefaultParagraphFont"/>
    <w:rsid w:val="008E10C3"/>
  </w:style>
  <w:style w:type="paragraph" w:styleId="BodyText">
    <w:name w:val="Body Text"/>
    <w:basedOn w:val="Normal"/>
    <w:link w:val="BodyTextChar"/>
    <w:uiPriority w:val="1"/>
    <w:qFormat/>
    <w:rsid w:val="008E10C3"/>
    <w:pPr>
      <w:widowControl w:val="0"/>
      <w:ind w:left="2000" w:hanging="515"/>
    </w:pPr>
    <w:rPr>
      <w:rFonts w:ascii="Times New Roman" w:eastAsia="Times New Roman" w:hAnsi="Times New Roman" w:cstheme="minorBid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8E10C3"/>
    <w:rPr>
      <w:rFonts w:ascii="Times New Roman" w:eastAsia="Times New Roman" w:hAnsi="Times New Roman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E10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93147"/>
    <w:rPr>
      <w:color w:val="808080"/>
      <w:shd w:val="clear" w:color="auto" w:fill="E6E6E6"/>
    </w:rPr>
  </w:style>
  <w:style w:type="character" w:customStyle="1" w:styleId="TitleHeadingR2009Char1">
    <w:name w:val="Title Heading R2009 Char1"/>
    <w:link w:val="TitleHeadingR2009"/>
    <w:locked/>
    <w:rsid w:val="008E10C3"/>
    <w:rPr>
      <w:rFonts w:ascii="Palatino Linotype" w:eastAsia="Times New Roman" w:hAnsi="Palatino Linotype" w:cs="Arial"/>
      <w:b/>
      <w:sz w:val="36"/>
      <w:szCs w:val="36"/>
    </w:rPr>
  </w:style>
  <w:style w:type="paragraph" w:customStyle="1" w:styleId="TitleHeadingR2009">
    <w:name w:val="Title Heading R2009"/>
    <w:basedOn w:val="Normal"/>
    <w:link w:val="TitleHeadingR2009Char1"/>
    <w:rsid w:val="008E10C3"/>
    <w:pPr>
      <w:widowControl w:val="0"/>
      <w:tabs>
        <w:tab w:val="left" w:pos="450"/>
      </w:tabs>
      <w:suppressAutoHyphens/>
      <w:overflowPunct w:val="0"/>
      <w:autoSpaceDE w:val="0"/>
      <w:autoSpaceDN w:val="0"/>
      <w:adjustRightInd w:val="0"/>
      <w:spacing w:line="288" w:lineRule="auto"/>
    </w:pPr>
    <w:rPr>
      <w:rFonts w:ascii="Palatino Linotype" w:eastAsia="Times New Roman" w:hAnsi="Palatino Linotype" w:cs="Arial"/>
      <w:b/>
      <w:sz w:val="36"/>
      <w:szCs w:val="36"/>
    </w:rPr>
  </w:style>
  <w:style w:type="table" w:customStyle="1" w:styleId="PlainTable1">
    <w:name w:val="Plain Table 1"/>
    <w:basedOn w:val="TableNormal"/>
    <w:uiPriority w:val="99"/>
    <w:rsid w:val="008E10C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Light">
    <w:name w:val="Grid Table Light"/>
    <w:basedOn w:val="TableNormal"/>
    <w:uiPriority w:val="99"/>
    <w:rsid w:val="008E10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8E10C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8E10C3"/>
    <w:rPr>
      <w:b/>
      <w:bCs/>
    </w:rPr>
  </w:style>
  <w:style w:type="character" w:customStyle="1" w:styleId="apple-converted-space">
    <w:name w:val="apple-converted-space"/>
    <w:basedOn w:val="DefaultParagraphFont"/>
    <w:rsid w:val="008E10C3"/>
  </w:style>
  <w:style w:type="paragraph" w:styleId="BodyText">
    <w:name w:val="Body Text"/>
    <w:basedOn w:val="Normal"/>
    <w:link w:val="BodyTextChar"/>
    <w:uiPriority w:val="1"/>
    <w:qFormat/>
    <w:rsid w:val="008E10C3"/>
    <w:pPr>
      <w:widowControl w:val="0"/>
      <w:ind w:left="2000" w:hanging="515"/>
    </w:pPr>
    <w:rPr>
      <w:rFonts w:ascii="Times New Roman" w:eastAsia="Times New Roman" w:hAnsi="Times New Roman" w:cstheme="minorBid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8E10C3"/>
    <w:rPr>
      <w:rFonts w:ascii="Times New Roman" w:eastAsia="Times New Roman" w:hAnsi="Times New Roman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file:///\\npta-dc1\departments\Programs\Reflections%20Arts%20Program\Awards\2017-18%20Within%20Reach\DRAFTS\Local%20Leader's%20Guide\PTA.org\Reflec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F4FD38-2F5B-4227-911F-68EDC38B3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2026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Owner</cp:lastModifiedBy>
  <cp:revision>4</cp:revision>
  <cp:lastPrinted>2017-02-22T14:21:00Z</cp:lastPrinted>
  <dcterms:created xsi:type="dcterms:W3CDTF">2018-07-27T18:13:00Z</dcterms:created>
  <dcterms:modified xsi:type="dcterms:W3CDTF">2018-07-27T18:14:00Z</dcterms:modified>
</cp:coreProperties>
</file>