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3E65882D" w14:textId="77777777" w:rsidR="00E20EF4" w:rsidRPr="005D618D" w:rsidRDefault="00E20EF4" w:rsidP="00E40466">
      <w:pPr>
        <w:spacing w:after="120"/>
        <w:rPr>
          <w:rFonts w:asciiTheme="majorHAnsi" w:hAnsiTheme="majorHAnsi"/>
          <w:sz w:val="22"/>
          <w:szCs w:val="22"/>
        </w:rPr>
      </w:pPr>
    </w:p>
    <w:p w14:paraId="5C20EF70" w14:textId="77777777" w:rsidR="00F36C2C" w:rsidRPr="005D618D" w:rsidRDefault="00F36C2C" w:rsidP="00F36C2C">
      <w:pPr>
        <w:rPr>
          <w:rFonts w:asciiTheme="majorHAnsi" w:hAnsiTheme="majorHAnsi" w:cs="Calibri"/>
          <w:bCs/>
          <w:sz w:val="22"/>
          <w:szCs w:val="22"/>
          <w:lang w:val="es-ES_tradnl"/>
        </w:rPr>
      </w:pPr>
      <w:r w:rsidRPr="005D618D">
        <w:rPr>
          <w:rFonts w:asciiTheme="majorHAnsi" w:hAnsiTheme="majorHAnsi" w:cs="Calibri"/>
          <w:b/>
          <w:bCs/>
          <w:sz w:val="22"/>
          <w:szCs w:val="22"/>
          <w:lang w:val="es-ES_tradnl"/>
        </w:rPr>
        <w:t>FOTOGRAFÍA</w:t>
      </w:r>
      <w:r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es el proceso de crear una imagen. El </w:t>
      </w:r>
      <w:r w:rsidRPr="005D618D">
        <w:rPr>
          <w:rFonts w:asciiTheme="majorHAnsi" w:hAnsiTheme="majorHAnsi" w:cs="Calibri"/>
          <w:b/>
          <w:bCs/>
          <w:i/>
          <w:sz w:val="22"/>
          <w:szCs w:val="22"/>
          <w:lang w:val="es-ES_tradnl"/>
        </w:rPr>
        <w:t>fotógrafo</w:t>
      </w:r>
      <w:r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(estudiante que presenta una obra) es una persona que capta sus propios pensamientos e ideas con una cámara. Al enfocarse en objetos utilizando varios lentes, filtros y fuentes de luz, los fotógrafos pueden demostrar el uso de técnicas fotográficas de forma tradicional o digital.</w:t>
      </w:r>
    </w:p>
    <w:p w14:paraId="6948815D" w14:textId="77777777" w:rsidR="005D618D" w:rsidRPr="005D618D" w:rsidRDefault="005D618D" w:rsidP="005D618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957BF2" w14:textId="77777777" w:rsidR="005D618D" w:rsidRPr="005D618D" w:rsidRDefault="005D618D" w:rsidP="005D618D">
      <w:pPr>
        <w:jc w:val="center"/>
        <w:rPr>
          <w:rFonts w:asciiTheme="majorHAnsi" w:eastAsia="Times New Roman" w:hAnsiTheme="majorHAnsi"/>
          <w:sz w:val="22"/>
          <w:szCs w:val="22"/>
        </w:rPr>
      </w:pPr>
      <w:r w:rsidRPr="005D618D">
        <w:rPr>
          <w:rFonts w:asciiTheme="majorHAnsi" w:hAnsiTheme="majorHAnsi"/>
          <w:b/>
          <w:sz w:val="22"/>
          <w:szCs w:val="22"/>
        </w:rPr>
        <w:t>T</w:t>
      </w:r>
      <w:proofErr w:type="spellStart"/>
      <w:r w:rsidRPr="005D618D">
        <w:rPr>
          <w:rFonts w:asciiTheme="majorHAnsi" w:hAnsiTheme="majorHAnsi"/>
          <w:b/>
          <w:sz w:val="22"/>
          <w:szCs w:val="22"/>
          <w:lang w:val="es-ES"/>
        </w:rPr>
        <w:t>ema</w:t>
      </w:r>
      <w:proofErr w:type="spellEnd"/>
      <w:r w:rsidRPr="005D618D">
        <w:rPr>
          <w:rFonts w:asciiTheme="majorHAnsi" w:hAnsiTheme="majorHAnsi"/>
          <w:b/>
          <w:sz w:val="22"/>
          <w:szCs w:val="22"/>
          <w:lang w:val="es-ES"/>
        </w:rPr>
        <w:t xml:space="preserve"> 2016-2017: </w:t>
      </w:r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“¿</w:t>
      </w:r>
      <w:proofErr w:type="spellStart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Cuál</w:t>
      </w:r>
      <w:proofErr w:type="spellEnd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es</w:t>
      </w:r>
      <w:proofErr w:type="spellEnd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tu</w:t>
      </w:r>
      <w:proofErr w:type="spellEnd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historia</w:t>
      </w:r>
      <w:proofErr w:type="spellEnd"/>
      <w:r w:rsidRPr="005D618D">
        <w:rPr>
          <w:rFonts w:asciiTheme="majorHAnsi" w:eastAsia="Times New Roman" w:hAnsiTheme="majorHAnsi" w:cs="Arial"/>
          <w:b/>
          <w:bCs/>
          <w:sz w:val="22"/>
          <w:szCs w:val="22"/>
        </w:rPr>
        <w:t>?”</w:t>
      </w:r>
    </w:p>
    <w:p w14:paraId="768E83C3" w14:textId="77777777" w:rsidR="00F36C2C" w:rsidRPr="005D618D" w:rsidRDefault="00F36C2C" w:rsidP="00F36C2C">
      <w:pPr>
        <w:rPr>
          <w:rFonts w:asciiTheme="majorHAnsi" w:hAnsiTheme="majorHAnsi" w:cs="Calibri"/>
          <w:bCs/>
          <w:sz w:val="22"/>
          <w:szCs w:val="22"/>
          <w:lang w:val="es-ES_tradnl"/>
        </w:rPr>
      </w:pPr>
    </w:p>
    <w:p w14:paraId="17AF85C4" w14:textId="590C68F9" w:rsidR="00F36C2C" w:rsidRPr="005D618D" w:rsidRDefault="00F36C2C" w:rsidP="00F36C2C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  <w:lang w:val="es-ES_tradnl"/>
        </w:rPr>
      </w:pPr>
      <w:r w:rsidRPr="005D618D">
        <w:rPr>
          <w:rFonts w:asciiTheme="majorHAnsi" w:hAnsiTheme="majorHAnsi" w:cs="Calibri"/>
          <w:b/>
          <w:bCs/>
          <w:sz w:val="22"/>
          <w:szCs w:val="22"/>
          <w:lang w:val="es-ES_tradnl"/>
        </w:rPr>
        <w:t>Las formas aceptadas de fotografía incluyen:</w:t>
      </w:r>
      <w:r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Una sola foto, una foto panorámica, un fotomontaje (una impresión de múltiples fotos originales), una exposición múltiple, sándwich negativo o fotograma. Se aceptan imágenes originales en blanco y negro y en color.</w:t>
      </w:r>
      <w:r w:rsidR="00ED4065"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</w:t>
      </w:r>
      <w:r w:rsidRPr="005D618D">
        <w:rPr>
          <w:rFonts w:asciiTheme="majorHAnsi" w:hAnsiTheme="majorHAnsi" w:cs="Calibri"/>
          <w:b/>
          <w:bCs/>
          <w:sz w:val="22"/>
          <w:szCs w:val="22"/>
          <w:lang w:val="es-ES_tradnl"/>
        </w:rPr>
        <w:t>Las formas no aceptadas de fotografía incluyen:</w:t>
      </w:r>
      <w:r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Las fotografías con gráficos agregados sobre la imagen, incluyendo letras, no son aceptadas. Las películas originales (negativos o transparencias) y piezas multidimensionales no son aceptadas.</w:t>
      </w:r>
    </w:p>
    <w:p w14:paraId="5AD50A99" w14:textId="77777777" w:rsidR="00ED4065" w:rsidRPr="005D618D" w:rsidRDefault="00ED4065" w:rsidP="00F36C2C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  <w:lang w:val="es-ES_tradnl"/>
        </w:rPr>
      </w:pPr>
    </w:p>
    <w:p w14:paraId="61277408" w14:textId="77777777" w:rsidR="005D618D" w:rsidRPr="005D618D" w:rsidRDefault="005D618D" w:rsidP="005D618D">
      <w:pPr>
        <w:pStyle w:val="ReflectionsHeading"/>
        <w:spacing w:after="0"/>
        <w:rPr>
          <w:rFonts w:asciiTheme="majorHAnsi" w:hAnsiTheme="majorHAnsi" w:cs="Arial"/>
          <w:b w:val="0"/>
          <w:sz w:val="22"/>
          <w:szCs w:val="22"/>
          <w:lang w:val="es-ES"/>
        </w:rPr>
      </w:pPr>
      <w:r w:rsidRPr="005D618D">
        <w:rPr>
          <w:rFonts w:asciiTheme="majorHAnsi" w:hAnsiTheme="majorHAnsi" w:cs="Courier New"/>
          <w:color w:val="212121"/>
          <w:sz w:val="22"/>
          <w:szCs w:val="22"/>
          <w:lang w:val="es-ES" w:eastAsia="en-US" w:bidi="ar-SA"/>
        </w:rPr>
        <w:t>Originalidad:</w:t>
      </w:r>
      <w:r w:rsidRPr="005D618D" w:rsidDel="005F123C">
        <w:rPr>
          <w:rFonts w:asciiTheme="majorHAnsi" w:eastAsia="Calibri" w:hAnsiTheme="majorHAnsi" w:cs="Calibri"/>
          <w:b w:val="0"/>
          <w:sz w:val="22"/>
          <w:szCs w:val="22"/>
          <w:lang w:val="es-ES"/>
        </w:rPr>
        <w:t xml:space="preserve"> </w:t>
      </w:r>
      <w:r w:rsidRPr="005D618D">
        <w:rPr>
          <w:rFonts w:asciiTheme="majorHAnsi" w:hAnsiTheme="majorHAnsi"/>
          <w:b w:val="0"/>
          <w:sz w:val="22"/>
          <w:szCs w:val="22"/>
          <w:lang w:val="es-ES"/>
        </w:rPr>
        <w:t xml:space="preserve">Sólo se podrán presentar nuevas piezas artísticas inspiradas en el tema. Cada entrada debe ser el trabajo original de un único alumno.  </w:t>
      </w:r>
    </w:p>
    <w:p w14:paraId="5CB33863" w14:textId="77777777" w:rsidR="00ED4065" w:rsidRPr="005D618D" w:rsidRDefault="00ED4065" w:rsidP="00ED4065">
      <w:pPr>
        <w:pStyle w:val="ReflectionsHeading"/>
        <w:spacing w:after="0"/>
        <w:rPr>
          <w:rFonts w:asciiTheme="majorHAnsi" w:eastAsia="Calibri" w:hAnsiTheme="majorHAnsi" w:cs="Calibri"/>
          <w:b w:val="0"/>
          <w:sz w:val="22"/>
          <w:szCs w:val="22"/>
          <w:lang w:val="es-ES"/>
        </w:rPr>
      </w:pPr>
    </w:p>
    <w:p w14:paraId="22358F36" w14:textId="77777777" w:rsidR="00F36C2C" w:rsidRPr="005D618D" w:rsidRDefault="00F36C2C" w:rsidP="00F36C2C">
      <w:pPr>
        <w:rPr>
          <w:rFonts w:asciiTheme="majorHAnsi" w:hAnsiTheme="majorHAnsi" w:cs="Calibri"/>
          <w:bCs/>
          <w:sz w:val="22"/>
          <w:szCs w:val="22"/>
          <w:lang w:val="es-ES_tradnl"/>
        </w:rPr>
      </w:pPr>
      <w:r w:rsidRPr="005D618D">
        <w:rPr>
          <w:rFonts w:asciiTheme="majorHAnsi" w:hAnsiTheme="majorHAnsi" w:cs="Calibri"/>
          <w:bCs/>
          <w:sz w:val="22"/>
          <w:szCs w:val="22"/>
          <w:lang w:val="es-ES_tradnl"/>
        </w:rPr>
        <w:t xml:space="preserve">Considere el uso de objetos, la iluminación y la ubicación para mostrar claramente la relación entre la foto y el tema. Una explicación del proceso/la forma fotográficos puede ser una adición útil a la declaración del artista. Ya sea que una presentación muestre el uso formal de las tecnologías o un enfoque simple, será juzgada principalmente por cuán bien el estudiante utiliza su visión artística para representar el tema, su originalidad y su creatividad. </w:t>
      </w:r>
    </w:p>
    <w:p w14:paraId="7BC3CFC6" w14:textId="77777777" w:rsidR="00F36C2C" w:rsidRPr="005D618D" w:rsidRDefault="00F36C2C" w:rsidP="00F36C2C">
      <w:pPr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2206D1DF" w14:textId="77777777" w:rsidR="00F36C2C" w:rsidRPr="005D618D" w:rsidRDefault="00F36C2C" w:rsidP="00F36C2C">
      <w:pPr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  <w:r w:rsidRPr="005D618D">
        <w:rPr>
          <w:rFonts w:asciiTheme="majorHAnsi" w:eastAsia="Calibri" w:hAnsiTheme="majorHAnsi" w:cs="Calibri"/>
          <w:b/>
          <w:bCs/>
          <w:sz w:val="22"/>
          <w:szCs w:val="22"/>
          <w:lang w:val="es-ES_tradnl"/>
        </w:rPr>
        <w:t xml:space="preserve">Derechos de autor: </w:t>
      </w: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El uso de material protegido por derechos de autor, incluyendo personajes de dibujos animados con derechos de autor u otro material relativo, no es aceptable en ninguna presentación fotográfica, salvo en los siguientes casos: </w:t>
      </w:r>
    </w:p>
    <w:p w14:paraId="7AAE23E9" w14:textId="77777777" w:rsidR="00F36C2C" w:rsidRPr="005D618D" w:rsidRDefault="00F36C2C" w:rsidP="00F36C2C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b/>
          <w:bCs/>
          <w:sz w:val="22"/>
          <w:szCs w:val="22"/>
          <w:lang w:val="es-ES_tradnl"/>
        </w:rPr>
      </w:pP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>Las fotografías pueden incluir lugares públicos, productos conocidos, marcas u otro tipo de material protegido por derechos de autor siempre y cuando ese material protegido por derechos de autor esté relacionado con el tema de la pieza o sea un elemento más pequeño de un todo. La obra resultante no puede intentar establecer una asociación entre el estudiante y la marca/empresa/material ni influir en la compra o no de la mercancía de marca registrada.</w:t>
      </w:r>
    </w:p>
    <w:p w14:paraId="0FF3EB79" w14:textId="77777777" w:rsidR="005D618D" w:rsidRPr="005D618D" w:rsidRDefault="005D618D" w:rsidP="005D618D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17E4B361" w14:textId="3BD25AD8" w:rsidR="00F36C2C" w:rsidRPr="005D618D" w:rsidRDefault="00F36C2C" w:rsidP="005D618D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sz w:val="22"/>
          <w:szCs w:val="22"/>
          <w:lang w:val="es-ES_tradnl"/>
        </w:rPr>
      </w:pPr>
      <w:r w:rsidRPr="005D618D">
        <w:rPr>
          <w:rFonts w:asciiTheme="majorHAnsi" w:hAnsiTheme="majorHAnsi" w:cs="Calibri"/>
          <w:b/>
          <w:bCs/>
          <w:sz w:val="22"/>
          <w:szCs w:val="22"/>
          <w:lang w:val="es-ES_tradnl"/>
        </w:rPr>
        <w:t>Requisitos de presentación:</w:t>
      </w:r>
      <w:r w:rsidR="0072400C"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No se aceptan fotos enmarcadas. </w:t>
      </w:r>
    </w:p>
    <w:p w14:paraId="608569CE" w14:textId="4A4D62BF" w:rsidR="00F36C2C" w:rsidRPr="005D618D" w:rsidRDefault="005D618D" w:rsidP="005D618D">
      <w:pPr>
        <w:numPr>
          <w:ilvl w:val="0"/>
          <w:numId w:val="34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Calibri" w:hAnsiTheme="majorHAnsi" w:cs="Calibri"/>
          <w:sz w:val="22"/>
          <w:szCs w:val="22"/>
          <w:lang w:val="es-ES_tradnl"/>
        </w:rPr>
      </w:pPr>
      <w:r w:rsidRPr="005D618D">
        <w:rPr>
          <w:rFonts w:asciiTheme="majorHAnsi" w:eastAsia="Times New Roman" w:hAnsiTheme="majorHAnsi" w:cs="Courier New"/>
          <w:color w:val="212121"/>
          <w:sz w:val="22"/>
          <w:szCs w:val="22"/>
          <w:lang w:val="es-ES"/>
        </w:rPr>
        <w:t>Impresión de fotos:</w:t>
      </w: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</w:t>
      </w:r>
      <w:r w:rsidR="00F36C2C" w:rsidRPr="005D618D">
        <w:rPr>
          <w:rFonts w:asciiTheme="majorHAnsi" w:eastAsia="Calibri" w:hAnsiTheme="majorHAnsi" w:cs="Calibri"/>
          <w:sz w:val="22"/>
          <w:szCs w:val="22"/>
          <w:lang w:val="es-ES_tradnl"/>
        </w:rPr>
        <w:t>La impresión no debe exceder las 11x14 pulgadas, incluyendo el montaje.</w:t>
      </w: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</w:t>
      </w:r>
      <w:r w:rsidR="00F36C2C" w:rsidRPr="005D618D">
        <w:rPr>
          <w:rFonts w:asciiTheme="majorHAnsi" w:eastAsia="Calibri" w:hAnsiTheme="majorHAnsi" w:cs="Calibri"/>
          <w:sz w:val="22"/>
          <w:szCs w:val="22"/>
          <w:lang w:val="es-ES_tradnl"/>
        </w:rPr>
        <w:t>La impresión debe montarse en un material fuerte como cartón o cartulina.</w:t>
      </w:r>
    </w:p>
    <w:p w14:paraId="05822EC3" w14:textId="7903F964" w:rsidR="005D618D" w:rsidRPr="005D618D" w:rsidRDefault="005D618D" w:rsidP="005D618D">
      <w:pPr>
        <w:pStyle w:val="HTMLPreformatted"/>
        <w:numPr>
          <w:ilvl w:val="0"/>
          <w:numId w:val="34"/>
        </w:numPr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5D618D">
        <w:rPr>
          <w:rFonts w:asciiTheme="majorHAnsi" w:hAnsiTheme="majorHAnsi"/>
          <w:color w:val="212121"/>
          <w:sz w:val="22"/>
          <w:szCs w:val="22"/>
          <w:lang w:val="es-ES"/>
        </w:rPr>
        <w:t>Foto digital:</w:t>
      </w: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Debe ser (300 dpi o superior) de alta </w:t>
      </w:r>
      <w:proofErr w:type="spellStart"/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>resoluci</w:t>
      </w:r>
      <w:r w:rsidRPr="005D618D">
        <w:rPr>
          <w:rFonts w:asciiTheme="majorHAnsi" w:hAnsiTheme="majorHAnsi"/>
          <w:color w:val="212121"/>
          <w:sz w:val="22"/>
          <w:szCs w:val="22"/>
          <w:lang w:val="es-ES"/>
        </w:rPr>
        <w:t>ón</w:t>
      </w:r>
      <w:proofErr w:type="spellEnd"/>
      <w:r w:rsidRPr="005D618D">
        <w:rPr>
          <w:rFonts w:asciiTheme="majorHAnsi" w:hAnsiTheme="majorHAnsi"/>
          <w:color w:val="212121"/>
          <w:sz w:val="22"/>
          <w:szCs w:val="22"/>
          <w:lang w:val="es-ES"/>
        </w:rPr>
        <w:t>.</w:t>
      </w:r>
    </w:p>
    <w:p w14:paraId="1B9D3868" w14:textId="77777777" w:rsidR="005D618D" w:rsidRPr="005D618D" w:rsidRDefault="005D618D" w:rsidP="005D618D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2"/>
          <w:lang w:val="es-ES_tradnl"/>
        </w:rPr>
      </w:pPr>
    </w:p>
    <w:p w14:paraId="19E5467C" w14:textId="66F7BB3D" w:rsidR="005D618D" w:rsidRPr="005D618D" w:rsidRDefault="005D618D" w:rsidP="005D618D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sz w:val="22"/>
          <w:szCs w:val="22"/>
          <w:lang w:val="es-ES"/>
        </w:rPr>
      </w:pPr>
      <w:r w:rsidRPr="005D618D">
        <w:rPr>
          <w:rFonts w:asciiTheme="majorHAnsi" w:hAnsiTheme="majorHAnsi" w:cs="Calibri"/>
          <w:b/>
          <w:bCs/>
          <w:sz w:val="22"/>
          <w:szCs w:val="22"/>
          <w:lang w:val="es-ES"/>
        </w:rPr>
        <w:t>Empaquete:</w:t>
      </w:r>
      <w:r w:rsidRPr="005D618D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675B1F6F" w14:textId="0173F70B" w:rsidR="005D618D" w:rsidRPr="005D618D" w:rsidRDefault="005D618D" w:rsidP="005D61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proofErr w:type="spellStart"/>
      <w:r w:rsidRPr="005D618D">
        <w:rPr>
          <w:rFonts w:asciiTheme="majorHAnsi" w:hAnsiTheme="majorHAnsi" w:cs="Calibri"/>
          <w:color w:val="000000"/>
        </w:rPr>
        <w:t>Etiquete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5D618D">
        <w:rPr>
          <w:rFonts w:asciiTheme="majorHAnsi" w:hAnsiTheme="majorHAnsi" w:cs="Calibri"/>
          <w:color w:val="000000"/>
        </w:rPr>
        <w:t>en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5D618D">
        <w:rPr>
          <w:rFonts w:asciiTheme="majorHAnsi" w:hAnsiTheme="majorHAnsi" w:cs="Calibri"/>
          <w:color w:val="000000"/>
        </w:rPr>
        <w:t>reverso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de la entrada con el </w:t>
      </w:r>
      <w:proofErr w:type="spellStart"/>
      <w:r w:rsidRPr="005D618D">
        <w:rPr>
          <w:rFonts w:asciiTheme="majorHAnsi" w:hAnsiTheme="majorHAnsi" w:cs="Calibri"/>
          <w:color w:val="000000"/>
        </w:rPr>
        <w:t>nombre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</w:t>
      </w:r>
      <w:proofErr w:type="gramStart"/>
      <w:r w:rsidRPr="005D618D">
        <w:rPr>
          <w:rFonts w:asciiTheme="majorHAnsi" w:hAnsiTheme="majorHAnsi" w:cs="Calibri"/>
          <w:color w:val="000000"/>
        </w:rPr>
        <w:t>del</w:t>
      </w:r>
      <w:proofErr w:type="gramEnd"/>
      <w:r w:rsidRPr="005D618D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5D618D">
        <w:rPr>
          <w:rFonts w:asciiTheme="majorHAnsi" w:hAnsiTheme="majorHAnsi" w:cs="Calibri"/>
          <w:color w:val="000000"/>
        </w:rPr>
        <w:t>alumno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, el </w:t>
      </w:r>
      <w:proofErr w:type="spellStart"/>
      <w:r w:rsidRPr="005D618D">
        <w:rPr>
          <w:rFonts w:asciiTheme="majorHAnsi" w:hAnsiTheme="majorHAnsi" w:cs="Calibri"/>
          <w:color w:val="000000"/>
        </w:rPr>
        <w:t>título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del </w:t>
      </w:r>
      <w:proofErr w:type="spellStart"/>
      <w:r w:rsidRPr="005D618D">
        <w:rPr>
          <w:rFonts w:asciiTheme="majorHAnsi" w:hAnsiTheme="majorHAnsi" w:cs="Calibri"/>
          <w:color w:val="000000"/>
        </w:rPr>
        <w:t>trabajo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5D618D">
        <w:rPr>
          <w:rFonts w:asciiTheme="majorHAnsi" w:hAnsiTheme="majorHAnsi" w:cs="Calibri"/>
          <w:color w:val="000000"/>
        </w:rPr>
        <w:t>artístico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, la </w:t>
      </w:r>
      <w:proofErr w:type="spellStart"/>
      <w:r w:rsidRPr="005D618D">
        <w:rPr>
          <w:rFonts w:asciiTheme="majorHAnsi" w:hAnsiTheme="majorHAnsi" w:cs="Calibri"/>
          <w:color w:val="000000"/>
        </w:rPr>
        <w:t>categoría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5D618D">
        <w:rPr>
          <w:rFonts w:asciiTheme="majorHAnsi" w:hAnsiTheme="majorHAnsi" w:cs="Calibri"/>
          <w:color w:val="000000"/>
        </w:rPr>
        <w:t>artística</w:t>
      </w:r>
      <w:proofErr w:type="spellEnd"/>
      <w:r w:rsidRPr="005D618D">
        <w:rPr>
          <w:rFonts w:asciiTheme="majorHAnsi" w:hAnsiTheme="majorHAnsi" w:cs="Calibri"/>
          <w:color w:val="000000"/>
        </w:rPr>
        <w:t xml:space="preserve"> y la </w:t>
      </w:r>
      <w:proofErr w:type="spellStart"/>
      <w:r w:rsidRPr="005D618D">
        <w:rPr>
          <w:rFonts w:asciiTheme="majorHAnsi" w:hAnsiTheme="majorHAnsi" w:cs="Calibri"/>
          <w:color w:val="000000"/>
        </w:rPr>
        <w:t>división</w:t>
      </w:r>
      <w:proofErr w:type="spellEnd"/>
      <w:r w:rsidRPr="005D618D">
        <w:rPr>
          <w:rFonts w:asciiTheme="majorHAnsi" w:hAnsiTheme="majorHAnsi" w:cs="Calibri"/>
          <w:color w:val="000000"/>
        </w:rPr>
        <w:t>.</w:t>
      </w:r>
    </w:p>
    <w:p w14:paraId="260BE939" w14:textId="58D9228F" w:rsidR="005D618D" w:rsidRPr="005D618D" w:rsidRDefault="005D618D" w:rsidP="005D618D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  <w:lang w:val="es-ES_tradnl"/>
        </w:rPr>
      </w:pPr>
      <w:r w:rsidRPr="005D618D">
        <w:rPr>
          <w:rFonts w:asciiTheme="majorHAnsi" w:hAnsiTheme="majorHAnsi" w:cs="Arial"/>
          <w:bCs/>
          <w:sz w:val="22"/>
          <w:szCs w:val="22"/>
          <w:lang w:val="es-ES_tradnl"/>
        </w:rPr>
        <w:t>Enviar la fotografía y el formulario de inscripción del estudiante según las instrucciones de su PTA.</w:t>
      </w:r>
    </w:p>
    <w:p w14:paraId="7989B123" w14:textId="77777777" w:rsidR="005D618D" w:rsidRPr="005D618D" w:rsidRDefault="005D618D" w:rsidP="005D618D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  <w:lang w:val="es-ES_tradnl"/>
        </w:rPr>
      </w:pPr>
    </w:p>
    <w:p w14:paraId="7537F595" w14:textId="77777777" w:rsidR="00F36C2C" w:rsidRPr="005D618D" w:rsidRDefault="00F36C2C" w:rsidP="00F36C2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 w:cs="Calibri"/>
          <w:bCs/>
          <w:sz w:val="22"/>
          <w:szCs w:val="22"/>
          <w:lang w:val="es-ES_tradnl"/>
        </w:rPr>
      </w:pPr>
    </w:p>
    <w:p w14:paraId="7ED5504F" w14:textId="77777777" w:rsidR="00F36C2C" w:rsidRPr="005D618D" w:rsidRDefault="00F36C2C" w:rsidP="00F36C2C">
      <w:pPr>
        <w:rPr>
          <w:rFonts w:asciiTheme="majorHAnsi" w:eastAsia="Calibri" w:hAnsiTheme="majorHAnsi" w:cs="Calibri"/>
          <w:sz w:val="22"/>
          <w:szCs w:val="22"/>
          <w:lang w:val="es-ES_tradnl"/>
        </w:rPr>
      </w:pPr>
      <w:r w:rsidRPr="005D618D">
        <w:rPr>
          <w:rFonts w:asciiTheme="majorHAnsi" w:eastAsia="Calibri" w:hAnsiTheme="majorHAnsi" w:cs="Calibri"/>
          <w:b/>
          <w:sz w:val="22"/>
          <w:szCs w:val="22"/>
          <w:lang w:val="es-ES_tradnl"/>
        </w:rPr>
        <w:t>Instrucciones estatales específicas:</w:t>
      </w:r>
      <w:r w:rsidRPr="005D618D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Los estudiantes deben seguir las instrucciones y los requisitos específicos del estado.</w:t>
      </w:r>
    </w:p>
    <w:p w14:paraId="5876D837" w14:textId="77777777" w:rsidR="00F36C2C" w:rsidRPr="002851A1" w:rsidRDefault="00F36C2C" w:rsidP="00F36C2C">
      <w:pPr>
        <w:rPr>
          <w:rFonts w:ascii="Calibri" w:eastAsia="Calibri" w:hAnsi="Calibri" w:cs="Calibri"/>
          <w:sz w:val="22"/>
          <w:lang w:val="es-ES_tradnl"/>
        </w:rPr>
      </w:pPr>
    </w:p>
    <w:p w14:paraId="5825F9AB" w14:textId="77777777" w:rsidR="00E20EF4" w:rsidRPr="00ED4065" w:rsidRDefault="00E20EF4" w:rsidP="00E40466">
      <w:pPr>
        <w:spacing w:after="120"/>
        <w:rPr>
          <w:sz w:val="20"/>
          <w:szCs w:val="20"/>
          <w:lang w:val="es-MX"/>
        </w:rPr>
      </w:pPr>
    </w:p>
    <w:sectPr w:rsidR="00E20EF4" w:rsidRPr="00ED4065" w:rsidSect="002746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4763A" w14:textId="77777777" w:rsidR="00376075" w:rsidRDefault="00376075" w:rsidP="00D60333">
      <w:r>
        <w:separator/>
      </w:r>
    </w:p>
  </w:endnote>
  <w:endnote w:type="continuationSeparator" w:id="0">
    <w:p w14:paraId="0B0E1D8E" w14:textId="77777777" w:rsidR="00376075" w:rsidRDefault="00376075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11AB" w14:textId="77777777" w:rsidR="00F36C2C" w:rsidRPr="00ED4065" w:rsidRDefault="00F36C2C" w:rsidP="00F36C2C">
    <w:pPr>
      <w:pStyle w:val="Footer"/>
      <w:jc w:val="center"/>
      <w:rPr>
        <w:lang w:val="es-MX"/>
      </w:rPr>
    </w:pPr>
    <w:r w:rsidRPr="00012638">
      <w:rPr>
        <w:rFonts w:ascii="Calibri" w:eastAsia="Calibri" w:hAnsi="Calibri" w:cs="Calibri"/>
        <w:b/>
        <w:bCs/>
        <w:i/>
        <w:iCs/>
        <w:lang w:val="es-ES_tradnl"/>
      </w:rPr>
      <w:t>Todos los participantes también deben seguir las Reglas Oficiales para Participar.</w:t>
    </w:r>
  </w:p>
  <w:p w14:paraId="432A43F7" w14:textId="53B69359" w:rsidR="00F36C2C" w:rsidRPr="00ED4065" w:rsidRDefault="00F36C2C" w:rsidP="00F36C2C">
    <w:pPr>
      <w:pStyle w:val="Footer"/>
      <w:tabs>
        <w:tab w:val="clear" w:pos="4320"/>
        <w:tab w:val="clear" w:pos="8640"/>
        <w:tab w:val="left" w:pos="3310"/>
      </w:tabs>
      <w:rPr>
        <w:lang w:val="es-MX"/>
      </w:rPr>
    </w:pPr>
    <w:r w:rsidRPr="00ED4065"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8242" w14:textId="77777777" w:rsidR="00376075" w:rsidRDefault="00376075" w:rsidP="00D60333">
      <w:r>
        <w:separator/>
      </w:r>
    </w:p>
  </w:footnote>
  <w:footnote w:type="continuationSeparator" w:id="0">
    <w:p w14:paraId="238BA172" w14:textId="77777777" w:rsidR="00376075" w:rsidRDefault="00376075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580C5CDD" w:rsidR="00D60333" w:rsidRPr="00F36C2C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F36C2C">
      <w:rPr>
        <w:rFonts w:asciiTheme="majorHAnsi" w:hAnsiTheme="majorHAnsi"/>
      </w:rPr>
      <w:t xml:space="preserve">                   </w:t>
    </w:r>
    <w:r w:rsidR="00F36C2C" w:rsidRPr="00F36C2C">
      <w:rPr>
        <w:rFonts w:ascii="Calibri" w:eastAsia="Calibri" w:hAnsi="Calibri" w:cs="Calibri"/>
        <w:sz w:val="40"/>
        <w:szCs w:val="40"/>
        <w:lang w:val="es-AR"/>
      </w:rPr>
      <w:t>Fotografía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47"/>
    <w:multiLevelType w:val="hybridMultilevel"/>
    <w:tmpl w:val="EF3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C4F7B"/>
    <w:multiLevelType w:val="hybridMultilevel"/>
    <w:tmpl w:val="5CD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22"/>
  </w:num>
  <w:num w:numId="9">
    <w:abstractNumId w:val="10"/>
  </w:num>
  <w:num w:numId="10">
    <w:abstractNumId w:val="18"/>
  </w:num>
  <w:num w:numId="11">
    <w:abstractNumId w:val="28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3"/>
  </w:num>
  <w:num w:numId="15">
    <w:abstractNumId w:val="32"/>
  </w:num>
  <w:num w:numId="16">
    <w:abstractNumId w:val="17"/>
  </w:num>
  <w:num w:numId="17">
    <w:abstractNumId w:val="27"/>
  </w:num>
  <w:num w:numId="18">
    <w:abstractNumId w:val="14"/>
  </w:num>
  <w:num w:numId="19">
    <w:abstractNumId w:val="3"/>
  </w:num>
  <w:num w:numId="20">
    <w:abstractNumId w:val="31"/>
  </w:num>
  <w:num w:numId="21">
    <w:abstractNumId w:val="6"/>
  </w:num>
  <w:num w:numId="22">
    <w:abstractNumId w:val="24"/>
  </w:num>
  <w:num w:numId="23">
    <w:abstractNumId w:val="11"/>
  </w:num>
  <w:num w:numId="24">
    <w:abstractNumId w:val="19"/>
  </w:num>
  <w:num w:numId="25">
    <w:abstractNumId w:val="12"/>
  </w:num>
  <w:num w:numId="26">
    <w:abstractNumId w:val="2"/>
  </w:num>
  <w:num w:numId="27">
    <w:abstractNumId w:val="29"/>
  </w:num>
  <w:num w:numId="28">
    <w:abstractNumId w:val="25"/>
  </w:num>
  <w:num w:numId="29">
    <w:abstractNumId w:val="7"/>
  </w:num>
  <w:num w:numId="30">
    <w:abstractNumId w:val="1"/>
  </w:num>
  <w:num w:numId="31">
    <w:abstractNumId w:val="16"/>
  </w:num>
  <w:num w:numId="32">
    <w:abstractNumId w:val="23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76075"/>
    <w:rsid w:val="003A4C9A"/>
    <w:rsid w:val="0051018E"/>
    <w:rsid w:val="005D618D"/>
    <w:rsid w:val="005F4B06"/>
    <w:rsid w:val="0072400C"/>
    <w:rsid w:val="007C0D31"/>
    <w:rsid w:val="007C5BF4"/>
    <w:rsid w:val="008B0060"/>
    <w:rsid w:val="008F5CC7"/>
    <w:rsid w:val="00AF190C"/>
    <w:rsid w:val="00BA67AA"/>
    <w:rsid w:val="00D06C65"/>
    <w:rsid w:val="00D60333"/>
    <w:rsid w:val="00E20EF4"/>
    <w:rsid w:val="00E40466"/>
    <w:rsid w:val="00ED4065"/>
    <w:rsid w:val="00F36C2C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ReflectionsHeading">
    <w:name w:val="Reflections Heading"/>
    <w:basedOn w:val="Normal"/>
    <w:link w:val="ReflectionsHeadingChar"/>
    <w:qFormat/>
    <w:rsid w:val="00ED40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ED4065"/>
    <w:rPr>
      <w:rFonts w:ascii="Century Schoolbook" w:eastAsia="Times New Roman" w:hAnsi="Century Schoolbook" w:cs="Times New Roman"/>
      <w:b/>
      <w:lang w:val="es-US" w:eastAsia="es-US" w:bidi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65"/>
    <w:rPr>
      <w:sz w:val="20"/>
      <w:szCs w:val="20"/>
      <w:lang w:val="es-US" w:eastAsia="es-US" w:bidi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65"/>
    <w:rPr>
      <w:sz w:val="20"/>
      <w:szCs w:val="20"/>
      <w:lang w:val="es-US" w:eastAsia="es-US" w:bidi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0C"/>
    <w:rPr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0C"/>
    <w:rPr>
      <w:b/>
      <w:bCs/>
      <w:sz w:val="20"/>
      <w:szCs w:val="20"/>
      <w:lang w:val="es-US" w:eastAsia="es-US" w:bidi="es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18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ReflectionsHeading">
    <w:name w:val="Reflections Heading"/>
    <w:basedOn w:val="Normal"/>
    <w:link w:val="ReflectionsHeadingChar"/>
    <w:qFormat/>
    <w:rsid w:val="00ED40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ED4065"/>
    <w:rPr>
      <w:rFonts w:ascii="Century Schoolbook" w:eastAsia="Times New Roman" w:hAnsi="Century Schoolbook" w:cs="Times New Roman"/>
      <w:b/>
      <w:lang w:val="es-US" w:eastAsia="es-US" w:bidi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65"/>
    <w:rPr>
      <w:sz w:val="20"/>
      <w:szCs w:val="20"/>
      <w:lang w:val="es-US" w:eastAsia="es-US" w:bidi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65"/>
    <w:rPr>
      <w:sz w:val="20"/>
      <w:szCs w:val="20"/>
      <w:lang w:val="es-US" w:eastAsia="es-US" w:bidi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0C"/>
    <w:rPr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0C"/>
    <w:rPr>
      <w:b/>
      <w:bCs/>
      <w:sz w:val="20"/>
      <w:szCs w:val="20"/>
      <w:lang w:val="es-US" w:eastAsia="es-US" w:bidi="es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1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2016-08-19T18:16:00Z</cp:lastPrinted>
  <dcterms:created xsi:type="dcterms:W3CDTF">2016-09-14T19:47:00Z</dcterms:created>
  <dcterms:modified xsi:type="dcterms:W3CDTF">2016-09-14T19:47:00Z</dcterms:modified>
</cp:coreProperties>
</file>