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23495481"/>
        <w:docPartObj>
          <w:docPartGallery w:val="Cover Pages"/>
          <w:docPartUnique/>
        </w:docPartObj>
      </w:sdtPr>
      <w:sdtEndPr>
        <w:rPr>
          <w:rFonts w:asciiTheme="majorHAnsi" w:hAnsiTheme="majorHAnsi" w:cs="Arial"/>
        </w:rPr>
      </w:sdtEndPr>
      <w:sdtContent>
        <w:p w14:paraId="5B8B8D53" w14:textId="3E6D18C6" w:rsidR="00BD356F" w:rsidRDefault="00BD356F"/>
        <w:p w14:paraId="1DD11439" w14:textId="3E6D18C6" w:rsidR="00BD356F" w:rsidRDefault="00BD356F">
          <w:pPr>
            <w:rPr>
              <w:rFonts w:asciiTheme="majorHAnsi" w:eastAsia="MS Gothic" w:hAnsiTheme="majorHAnsi" w:cs="Arial"/>
              <w:b/>
              <w:bCs/>
              <w:color w:val="365F91"/>
              <w:sz w:val="28"/>
              <w:szCs w:val="28"/>
            </w:rPr>
          </w:pPr>
          <w:r>
            <w:rPr>
              <w:rFonts w:asciiTheme="majorHAnsi" w:hAnsiTheme="majorHAnsi" w:cs="Arial"/>
            </w:rPr>
            <w:br w:type="page"/>
          </w:r>
        </w:p>
      </w:sdtContent>
    </w:sdt>
    <w:p w14:paraId="74D8B3C9" w14:textId="5C2F4E06" w:rsidR="00FC7EC9" w:rsidRPr="00B370F5" w:rsidRDefault="00FC7EC9" w:rsidP="00FC7EC9">
      <w:pPr>
        <w:pStyle w:val="TOCHeading1"/>
        <w:rPr>
          <w:rFonts w:asciiTheme="majorHAnsi" w:hAnsiTheme="majorHAnsi" w:cs="Arial"/>
        </w:rPr>
      </w:pPr>
      <w:bookmarkStart w:id="0" w:name="_Toc349713703"/>
      <w:r w:rsidRPr="00B370F5">
        <w:rPr>
          <w:rFonts w:asciiTheme="majorHAnsi" w:hAnsiTheme="majorHAnsi" w:cs="Arial"/>
        </w:rPr>
        <w:lastRenderedPageBreak/>
        <w:t>TABLE OF CONTENTS</w:t>
      </w:r>
    </w:p>
    <w:p w14:paraId="387625D9" w14:textId="7C01C393" w:rsidR="00FC7EC9" w:rsidRPr="00B370F5" w:rsidRDefault="002D6924" w:rsidP="00FC7EC9">
      <w:pPr>
        <w:rPr>
          <w:rFonts w:asciiTheme="majorHAnsi" w:hAnsiTheme="majorHAnsi" w:cs="Arial"/>
        </w:rPr>
      </w:pPr>
      <w:r>
        <w:rPr>
          <w:rFonts w:asciiTheme="majorHAnsi" w:hAnsiTheme="majorHAnsi" w:cs="Arial"/>
        </w:rPr>
        <w:softHyphen/>
      </w:r>
    </w:p>
    <w:p w14:paraId="2796CB2D" w14:textId="77777777" w:rsidR="00FC7EC9" w:rsidRPr="00B370F5" w:rsidRDefault="00FC7EC9" w:rsidP="00FC7EC9">
      <w:pPr>
        <w:pStyle w:val="Heading1"/>
        <w:numPr>
          <w:ilvl w:val="0"/>
          <w:numId w:val="19"/>
        </w:numPr>
        <w:spacing w:before="120"/>
        <w:rPr>
          <w:rFonts w:asciiTheme="majorHAnsi" w:hAnsiTheme="majorHAnsi" w:cs="Arial"/>
          <w:color w:val="1F497D"/>
          <w:sz w:val="24"/>
        </w:rPr>
      </w:pPr>
      <w:r>
        <w:rPr>
          <w:rFonts w:asciiTheme="majorHAnsi" w:hAnsiTheme="majorHAnsi" w:cs="Arial"/>
          <w:color w:val="1F497D"/>
          <w:sz w:val="24"/>
        </w:rPr>
        <w:t>Start the Arts!</w:t>
      </w:r>
    </w:p>
    <w:p w14:paraId="5EFD52EA" w14:textId="77777777" w:rsidR="00FC7EC9" w:rsidRDefault="00FC7EC9" w:rsidP="00FC7EC9">
      <w:pPr>
        <w:pStyle w:val="Subtitle"/>
        <w:numPr>
          <w:ilvl w:val="1"/>
          <w:numId w:val="19"/>
        </w:numPr>
        <w:jc w:val="left"/>
        <w:rPr>
          <w:rFonts w:asciiTheme="majorHAnsi" w:hAnsiTheme="majorHAnsi" w:cs="Arial"/>
        </w:rPr>
      </w:pPr>
      <w:r w:rsidRPr="00B370F5">
        <w:rPr>
          <w:rFonts w:asciiTheme="majorHAnsi" w:hAnsiTheme="majorHAnsi" w:cs="Arial"/>
        </w:rPr>
        <w:t xml:space="preserve">About </w:t>
      </w:r>
      <w:r>
        <w:rPr>
          <w:rFonts w:asciiTheme="majorHAnsi" w:hAnsiTheme="majorHAnsi" w:cs="Arial"/>
        </w:rPr>
        <w:t>PTA Reflections</w:t>
      </w:r>
    </w:p>
    <w:p w14:paraId="3762C57B" w14:textId="77777777" w:rsidR="00FC7EC9" w:rsidRPr="00FE0ED4" w:rsidRDefault="00FC7EC9" w:rsidP="00FC7EC9">
      <w:pPr>
        <w:pStyle w:val="ListParagraph"/>
        <w:numPr>
          <w:ilvl w:val="1"/>
          <w:numId w:val="19"/>
        </w:numPr>
        <w:rPr>
          <w:sz w:val="24"/>
        </w:rPr>
      </w:pPr>
      <w:r w:rsidRPr="00FE0ED4">
        <w:rPr>
          <w:rFonts w:asciiTheme="majorHAnsi" w:hAnsiTheme="majorHAnsi" w:cs="Arial"/>
          <w:sz w:val="24"/>
        </w:rPr>
        <w:t>Roles and Responsibilities</w:t>
      </w:r>
    </w:p>
    <w:p w14:paraId="633EDDCB" w14:textId="77777777" w:rsidR="00FC7EC9" w:rsidRPr="002D6924" w:rsidRDefault="00FC7EC9" w:rsidP="00FC7EC9">
      <w:pPr>
        <w:pStyle w:val="ListParagraph"/>
        <w:numPr>
          <w:ilvl w:val="1"/>
          <w:numId w:val="19"/>
        </w:numPr>
        <w:rPr>
          <w:sz w:val="24"/>
        </w:rPr>
      </w:pPr>
      <w:r w:rsidRPr="00FE0ED4">
        <w:rPr>
          <w:rFonts w:asciiTheme="majorHAnsi" w:hAnsiTheme="majorHAnsi" w:cs="Arial"/>
          <w:sz w:val="24"/>
        </w:rPr>
        <w:t>The Art of Family Engagement</w:t>
      </w:r>
    </w:p>
    <w:p w14:paraId="662E2B95" w14:textId="144AE240" w:rsidR="002D6924" w:rsidRPr="002D6924" w:rsidRDefault="002D6924" w:rsidP="00FC7EC9">
      <w:pPr>
        <w:pStyle w:val="ListParagraph"/>
        <w:numPr>
          <w:ilvl w:val="1"/>
          <w:numId w:val="19"/>
        </w:numPr>
        <w:rPr>
          <w:sz w:val="24"/>
        </w:rPr>
      </w:pPr>
      <w:r>
        <w:rPr>
          <w:rFonts w:asciiTheme="majorHAnsi" w:hAnsiTheme="majorHAnsi" w:cs="Arial"/>
          <w:sz w:val="24"/>
        </w:rPr>
        <w:t>Theme Search Contest</w:t>
      </w:r>
    </w:p>
    <w:p w14:paraId="0775AC8D" w14:textId="63EEC711" w:rsidR="002D6924" w:rsidRPr="00FE0ED4" w:rsidRDefault="005D1F57" w:rsidP="00FC7EC9">
      <w:pPr>
        <w:pStyle w:val="ListParagraph"/>
        <w:numPr>
          <w:ilvl w:val="1"/>
          <w:numId w:val="19"/>
        </w:numPr>
        <w:rPr>
          <w:sz w:val="24"/>
        </w:rPr>
      </w:pPr>
      <w:r>
        <w:rPr>
          <w:rFonts w:asciiTheme="majorHAnsi" w:hAnsiTheme="majorHAnsi" w:cs="Arial"/>
          <w:sz w:val="24"/>
        </w:rPr>
        <w:t>Arts in Education Grants</w:t>
      </w:r>
    </w:p>
    <w:p w14:paraId="7DCF93FA" w14:textId="77777777" w:rsidR="00FC7EC9" w:rsidRPr="00B370F5" w:rsidRDefault="00FC7EC9" w:rsidP="00FC7EC9">
      <w:pPr>
        <w:pStyle w:val="Heading1"/>
        <w:spacing w:before="120"/>
        <w:rPr>
          <w:rFonts w:asciiTheme="majorHAnsi" w:hAnsiTheme="majorHAnsi" w:cs="Arial"/>
          <w:color w:val="1F497D"/>
          <w:sz w:val="24"/>
        </w:rPr>
      </w:pPr>
      <w:r w:rsidRPr="00B370F5">
        <w:rPr>
          <w:rFonts w:asciiTheme="majorHAnsi" w:hAnsiTheme="majorHAnsi" w:cs="Arial"/>
          <w:color w:val="1F497D"/>
          <w:sz w:val="24"/>
        </w:rPr>
        <w:t xml:space="preserve">2. </w:t>
      </w:r>
      <w:r>
        <w:rPr>
          <w:rFonts w:asciiTheme="majorHAnsi" w:hAnsiTheme="majorHAnsi" w:cs="Arial"/>
          <w:color w:val="1F497D"/>
          <w:sz w:val="24"/>
        </w:rPr>
        <w:t xml:space="preserve">Organizing and </w:t>
      </w:r>
      <w:r w:rsidRPr="00B370F5">
        <w:rPr>
          <w:rFonts w:asciiTheme="majorHAnsi" w:hAnsiTheme="majorHAnsi" w:cs="Arial"/>
          <w:color w:val="1F497D"/>
          <w:sz w:val="24"/>
        </w:rPr>
        <w:t>Planning</w:t>
      </w:r>
      <w:r>
        <w:rPr>
          <w:rFonts w:asciiTheme="majorHAnsi" w:hAnsiTheme="majorHAnsi" w:cs="Arial"/>
          <w:color w:val="1F497D"/>
          <w:sz w:val="24"/>
        </w:rPr>
        <w:t xml:space="preserve"> Your Program</w:t>
      </w:r>
    </w:p>
    <w:p w14:paraId="1F6CD8DB" w14:textId="77777777" w:rsidR="00FC7EC9" w:rsidRDefault="00FC7EC9" w:rsidP="00FC7EC9">
      <w:pPr>
        <w:pStyle w:val="Subtitle"/>
        <w:jc w:val="left"/>
        <w:rPr>
          <w:rFonts w:asciiTheme="majorHAnsi" w:hAnsiTheme="majorHAnsi" w:cs="Arial"/>
        </w:rPr>
      </w:pPr>
      <w:r>
        <w:rPr>
          <w:rFonts w:asciiTheme="majorHAnsi" w:hAnsiTheme="majorHAnsi" w:cs="Arial"/>
        </w:rPr>
        <w:tab/>
        <w:t>2.1 Organizing Your Team</w:t>
      </w:r>
      <w:r w:rsidRPr="00B370F5">
        <w:rPr>
          <w:rFonts w:asciiTheme="majorHAnsi" w:hAnsiTheme="majorHAnsi" w:cs="Arial"/>
        </w:rPr>
        <w:t xml:space="preserve"> </w:t>
      </w:r>
    </w:p>
    <w:p w14:paraId="2DC806ED" w14:textId="77777777" w:rsidR="00FC7EC9" w:rsidRPr="00B370F5" w:rsidRDefault="00FC7EC9" w:rsidP="00FC7EC9">
      <w:pPr>
        <w:pStyle w:val="Subtitle"/>
        <w:ind w:firstLine="720"/>
        <w:jc w:val="left"/>
        <w:rPr>
          <w:rFonts w:asciiTheme="majorHAnsi" w:hAnsiTheme="majorHAnsi" w:cs="Arial"/>
        </w:rPr>
      </w:pPr>
      <w:r>
        <w:rPr>
          <w:rFonts w:asciiTheme="majorHAnsi" w:hAnsiTheme="majorHAnsi" w:cs="Arial"/>
        </w:rPr>
        <w:t xml:space="preserve">2.2 </w:t>
      </w:r>
      <w:r w:rsidRPr="00B370F5">
        <w:rPr>
          <w:rFonts w:asciiTheme="majorHAnsi" w:hAnsiTheme="majorHAnsi" w:cs="Arial"/>
        </w:rPr>
        <w:t>Tips for Recruiting Volunteers</w:t>
      </w:r>
    </w:p>
    <w:p w14:paraId="6DBE82DE" w14:textId="77777777" w:rsidR="00FC7EC9" w:rsidRPr="00B370F5" w:rsidRDefault="00FC7EC9" w:rsidP="00FC7EC9">
      <w:pPr>
        <w:pStyle w:val="Subtitle"/>
        <w:jc w:val="left"/>
        <w:rPr>
          <w:rFonts w:asciiTheme="majorHAnsi" w:hAnsiTheme="majorHAnsi" w:cs="Arial"/>
        </w:rPr>
      </w:pPr>
      <w:r>
        <w:rPr>
          <w:rFonts w:asciiTheme="majorHAnsi" w:hAnsiTheme="majorHAnsi" w:cs="Arial"/>
        </w:rPr>
        <w:tab/>
        <w:t>2.3</w:t>
      </w:r>
      <w:r w:rsidRPr="00B370F5">
        <w:rPr>
          <w:rFonts w:asciiTheme="majorHAnsi" w:hAnsiTheme="majorHAnsi" w:cs="Arial"/>
        </w:rPr>
        <w:t xml:space="preserve"> Recruiting Judges</w:t>
      </w:r>
    </w:p>
    <w:p w14:paraId="40AF7782" w14:textId="77777777" w:rsidR="00FC7EC9" w:rsidRPr="00B370F5" w:rsidRDefault="00FC7EC9" w:rsidP="00FC7EC9">
      <w:pPr>
        <w:pStyle w:val="Heading1"/>
        <w:spacing w:before="120"/>
        <w:rPr>
          <w:rFonts w:asciiTheme="majorHAnsi" w:hAnsiTheme="majorHAnsi" w:cs="Arial"/>
          <w:color w:val="1F497D"/>
          <w:sz w:val="24"/>
        </w:rPr>
      </w:pPr>
      <w:r>
        <w:rPr>
          <w:rFonts w:asciiTheme="majorHAnsi" w:hAnsiTheme="majorHAnsi" w:cs="Arial"/>
          <w:color w:val="1F497D"/>
          <w:sz w:val="24"/>
        </w:rPr>
        <w:t>3</w:t>
      </w:r>
      <w:r w:rsidRPr="00B370F5">
        <w:rPr>
          <w:rFonts w:asciiTheme="majorHAnsi" w:hAnsiTheme="majorHAnsi" w:cs="Arial"/>
          <w:color w:val="1F497D"/>
          <w:sz w:val="24"/>
        </w:rPr>
        <w:t>. Promoting Reflections</w:t>
      </w:r>
    </w:p>
    <w:p w14:paraId="26888F9E" w14:textId="77777777" w:rsidR="00FC7EC9" w:rsidRPr="00B370F5" w:rsidRDefault="00FC7EC9" w:rsidP="00FC7EC9">
      <w:pPr>
        <w:pStyle w:val="Subtitle"/>
        <w:jc w:val="left"/>
        <w:rPr>
          <w:rFonts w:asciiTheme="majorHAnsi" w:hAnsiTheme="majorHAnsi" w:cs="Arial"/>
        </w:rPr>
      </w:pPr>
      <w:r>
        <w:rPr>
          <w:rFonts w:asciiTheme="majorHAnsi" w:hAnsiTheme="majorHAnsi" w:cs="Arial"/>
        </w:rPr>
        <w:tab/>
        <w:t>3</w:t>
      </w:r>
      <w:r w:rsidRPr="00B370F5">
        <w:rPr>
          <w:rFonts w:asciiTheme="majorHAnsi" w:hAnsiTheme="majorHAnsi" w:cs="Arial"/>
        </w:rPr>
        <w:t>.1 Program Messages</w:t>
      </w:r>
    </w:p>
    <w:p w14:paraId="5FFA6E9F" w14:textId="77777777" w:rsidR="00FC7EC9" w:rsidRPr="00B370F5" w:rsidRDefault="00FC7EC9" w:rsidP="00FC7EC9">
      <w:pPr>
        <w:pStyle w:val="Subtitle"/>
        <w:jc w:val="left"/>
        <w:rPr>
          <w:rFonts w:asciiTheme="majorHAnsi" w:hAnsiTheme="majorHAnsi" w:cs="Arial"/>
        </w:rPr>
      </w:pPr>
      <w:r>
        <w:rPr>
          <w:rFonts w:asciiTheme="majorHAnsi" w:hAnsiTheme="majorHAnsi" w:cs="Arial"/>
        </w:rPr>
        <w:tab/>
        <w:t>3</w:t>
      </w:r>
      <w:r w:rsidRPr="00B370F5">
        <w:rPr>
          <w:rFonts w:asciiTheme="majorHAnsi" w:hAnsiTheme="majorHAnsi" w:cs="Arial"/>
        </w:rPr>
        <w:t>.2 Student Recruitment Messages</w:t>
      </w:r>
    </w:p>
    <w:p w14:paraId="2572BBE1" w14:textId="77777777" w:rsidR="00FC7EC9" w:rsidRPr="00B370F5" w:rsidRDefault="00FC7EC9" w:rsidP="00FC7EC9">
      <w:pPr>
        <w:pStyle w:val="Subtitle"/>
        <w:jc w:val="left"/>
        <w:rPr>
          <w:rFonts w:asciiTheme="majorHAnsi" w:hAnsiTheme="majorHAnsi" w:cs="Arial"/>
        </w:rPr>
      </w:pPr>
      <w:r>
        <w:rPr>
          <w:rFonts w:asciiTheme="majorHAnsi" w:hAnsiTheme="majorHAnsi" w:cs="Arial"/>
        </w:rPr>
        <w:tab/>
        <w:t>3</w:t>
      </w:r>
      <w:r w:rsidRPr="00B370F5">
        <w:rPr>
          <w:rFonts w:asciiTheme="majorHAnsi" w:hAnsiTheme="majorHAnsi" w:cs="Arial"/>
        </w:rPr>
        <w:t>.3 Ideas for Promoting Reflections</w:t>
      </w:r>
    </w:p>
    <w:p w14:paraId="3D9E72B7" w14:textId="77777777" w:rsidR="00FC7EC9" w:rsidRPr="00B370F5" w:rsidRDefault="00FC7EC9" w:rsidP="00FC7EC9">
      <w:pPr>
        <w:pStyle w:val="Heading1"/>
        <w:spacing w:before="120"/>
        <w:rPr>
          <w:rFonts w:asciiTheme="majorHAnsi" w:hAnsiTheme="majorHAnsi" w:cs="Arial"/>
          <w:color w:val="1F497D"/>
          <w:sz w:val="24"/>
        </w:rPr>
      </w:pPr>
      <w:r>
        <w:rPr>
          <w:rFonts w:asciiTheme="majorHAnsi" w:hAnsiTheme="majorHAnsi" w:cs="Arial"/>
          <w:color w:val="1F497D"/>
          <w:sz w:val="24"/>
        </w:rPr>
        <w:t>4</w:t>
      </w:r>
      <w:r w:rsidRPr="00B370F5">
        <w:rPr>
          <w:rFonts w:asciiTheme="majorHAnsi" w:hAnsiTheme="majorHAnsi" w:cs="Arial"/>
          <w:color w:val="1F497D"/>
          <w:sz w:val="24"/>
        </w:rPr>
        <w:t xml:space="preserve">. </w:t>
      </w:r>
      <w:r>
        <w:rPr>
          <w:rFonts w:asciiTheme="majorHAnsi" w:hAnsiTheme="majorHAnsi" w:cs="Arial"/>
          <w:color w:val="1F497D"/>
          <w:sz w:val="24"/>
        </w:rPr>
        <w:t>Organizing Artwork for Judging</w:t>
      </w:r>
    </w:p>
    <w:p w14:paraId="02A3B75E" w14:textId="77777777" w:rsidR="00FC7EC9" w:rsidRPr="00B370F5" w:rsidRDefault="00FC7EC9" w:rsidP="00FC7EC9">
      <w:pPr>
        <w:pStyle w:val="Subtitle"/>
        <w:jc w:val="left"/>
        <w:rPr>
          <w:rFonts w:asciiTheme="majorHAnsi" w:hAnsiTheme="majorHAnsi" w:cs="Arial"/>
        </w:rPr>
      </w:pPr>
      <w:r>
        <w:rPr>
          <w:rFonts w:asciiTheme="majorHAnsi" w:hAnsiTheme="majorHAnsi" w:cs="Arial"/>
        </w:rPr>
        <w:tab/>
        <w:t>4</w:t>
      </w:r>
      <w:r w:rsidRPr="00B370F5">
        <w:rPr>
          <w:rFonts w:asciiTheme="majorHAnsi" w:hAnsiTheme="majorHAnsi" w:cs="Arial"/>
        </w:rPr>
        <w:t>.1 Understanding Program Rules</w:t>
      </w:r>
    </w:p>
    <w:p w14:paraId="5DBE3F4E" w14:textId="77777777" w:rsidR="00FC7EC9" w:rsidRPr="00B370F5" w:rsidRDefault="00FC7EC9" w:rsidP="00FC7EC9">
      <w:pPr>
        <w:pStyle w:val="Subtitle"/>
        <w:jc w:val="left"/>
        <w:rPr>
          <w:rFonts w:asciiTheme="majorHAnsi" w:hAnsiTheme="majorHAnsi" w:cs="Arial"/>
        </w:rPr>
      </w:pPr>
      <w:r>
        <w:rPr>
          <w:rFonts w:asciiTheme="majorHAnsi" w:hAnsiTheme="majorHAnsi" w:cs="Arial"/>
        </w:rPr>
        <w:tab/>
        <w:t>4</w:t>
      </w:r>
      <w:r w:rsidRPr="00B370F5">
        <w:rPr>
          <w:rFonts w:asciiTheme="majorHAnsi" w:hAnsiTheme="majorHAnsi" w:cs="Arial"/>
        </w:rPr>
        <w:t>.2 Judging Process</w:t>
      </w:r>
    </w:p>
    <w:p w14:paraId="668F68FB" w14:textId="77777777" w:rsidR="00FC7EC9" w:rsidRPr="00B370F5" w:rsidRDefault="00FC7EC9" w:rsidP="00FC7EC9">
      <w:pPr>
        <w:pStyle w:val="Heading1"/>
        <w:spacing w:before="120"/>
        <w:rPr>
          <w:rFonts w:asciiTheme="majorHAnsi" w:hAnsiTheme="majorHAnsi" w:cs="Arial"/>
          <w:color w:val="1F497D"/>
          <w:sz w:val="24"/>
        </w:rPr>
      </w:pPr>
      <w:r>
        <w:rPr>
          <w:rFonts w:asciiTheme="majorHAnsi" w:hAnsiTheme="majorHAnsi" w:cs="Arial"/>
          <w:color w:val="1F497D"/>
          <w:sz w:val="24"/>
        </w:rPr>
        <w:t>5</w:t>
      </w:r>
      <w:r w:rsidRPr="00B370F5">
        <w:rPr>
          <w:rFonts w:asciiTheme="majorHAnsi" w:hAnsiTheme="majorHAnsi" w:cs="Arial"/>
          <w:color w:val="1F497D"/>
          <w:sz w:val="24"/>
        </w:rPr>
        <w:t xml:space="preserve">. </w:t>
      </w:r>
      <w:r>
        <w:rPr>
          <w:rFonts w:asciiTheme="majorHAnsi" w:hAnsiTheme="majorHAnsi" w:cs="Arial"/>
          <w:color w:val="1F497D"/>
          <w:sz w:val="24"/>
        </w:rPr>
        <w:t>Celebrating and Recognizing Your Participants</w:t>
      </w:r>
    </w:p>
    <w:p w14:paraId="26BB4744" w14:textId="77777777" w:rsidR="00FC7EC9" w:rsidRDefault="00FC7EC9" w:rsidP="00FC7EC9">
      <w:pPr>
        <w:pStyle w:val="Subtitle"/>
        <w:jc w:val="left"/>
        <w:rPr>
          <w:rFonts w:asciiTheme="majorHAnsi" w:hAnsiTheme="majorHAnsi" w:cs="Arial"/>
        </w:rPr>
      </w:pPr>
      <w:r>
        <w:rPr>
          <w:rFonts w:asciiTheme="majorHAnsi" w:hAnsiTheme="majorHAnsi" w:cs="Arial"/>
        </w:rPr>
        <w:tab/>
        <w:t>5.1</w:t>
      </w:r>
      <w:r w:rsidRPr="00B370F5">
        <w:rPr>
          <w:rFonts w:asciiTheme="majorHAnsi" w:hAnsiTheme="majorHAnsi" w:cs="Arial"/>
        </w:rPr>
        <w:t xml:space="preserve"> Recogniz</w:t>
      </w:r>
      <w:r>
        <w:rPr>
          <w:rFonts w:asciiTheme="majorHAnsi" w:hAnsiTheme="majorHAnsi" w:cs="Arial"/>
        </w:rPr>
        <w:t>e</w:t>
      </w:r>
      <w:r w:rsidRPr="00B370F5">
        <w:rPr>
          <w:rFonts w:asciiTheme="majorHAnsi" w:hAnsiTheme="majorHAnsi" w:cs="Arial"/>
        </w:rPr>
        <w:t xml:space="preserve"> Students Locally</w:t>
      </w:r>
    </w:p>
    <w:p w14:paraId="79A9CC9F" w14:textId="77777777" w:rsidR="00FC7EC9" w:rsidRPr="00B370F5" w:rsidRDefault="00FC7EC9" w:rsidP="00FC7EC9">
      <w:pPr>
        <w:pStyle w:val="Subtitle"/>
        <w:ind w:firstLine="720"/>
        <w:jc w:val="left"/>
        <w:rPr>
          <w:rFonts w:asciiTheme="majorHAnsi" w:hAnsiTheme="majorHAnsi" w:cs="Arial"/>
        </w:rPr>
      </w:pPr>
      <w:r>
        <w:rPr>
          <w:rFonts w:asciiTheme="majorHAnsi" w:hAnsiTheme="majorHAnsi" w:cs="Arial"/>
        </w:rPr>
        <w:t xml:space="preserve">5.2 </w:t>
      </w:r>
      <w:r w:rsidRPr="00B370F5">
        <w:rPr>
          <w:rFonts w:asciiTheme="majorHAnsi" w:hAnsiTheme="majorHAnsi" w:cs="Arial"/>
        </w:rPr>
        <w:t>Advanci</w:t>
      </w:r>
      <w:r>
        <w:rPr>
          <w:rFonts w:asciiTheme="majorHAnsi" w:hAnsiTheme="majorHAnsi" w:cs="Arial"/>
        </w:rPr>
        <w:t>ng</w:t>
      </w:r>
      <w:r w:rsidRPr="00B370F5">
        <w:rPr>
          <w:rFonts w:asciiTheme="majorHAnsi" w:hAnsiTheme="majorHAnsi" w:cs="Arial"/>
        </w:rPr>
        <w:t xml:space="preserve"> Entries to the Next Round</w:t>
      </w:r>
    </w:p>
    <w:p w14:paraId="021BF690" w14:textId="77777777" w:rsidR="00FC7EC9" w:rsidRPr="00B370F5" w:rsidRDefault="00FC7EC9" w:rsidP="00FC7EC9">
      <w:pPr>
        <w:pStyle w:val="Subtitle"/>
        <w:jc w:val="left"/>
        <w:rPr>
          <w:rFonts w:asciiTheme="majorHAnsi" w:hAnsiTheme="majorHAnsi" w:cs="Arial"/>
        </w:rPr>
      </w:pPr>
      <w:r>
        <w:rPr>
          <w:rFonts w:asciiTheme="majorHAnsi" w:hAnsiTheme="majorHAnsi" w:cs="Arial"/>
        </w:rPr>
        <w:tab/>
        <w:t>5.3</w:t>
      </w:r>
      <w:r w:rsidRPr="00B370F5">
        <w:rPr>
          <w:rFonts w:asciiTheme="majorHAnsi" w:hAnsiTheme="majorHAnsi" w:cs="Arial"/>
        </w:rPr>
        <w:t xml:space="preserve"> Regional and State-Level Recognition</w:t>
      </w:r>
    </w:p>
    <w:p w14:paraId="05CE9D1A" w14:textId="77777777" w:rsidR="00FC7EC9" w:rsidRPr="00B370F5" w:rsidRDefault="00FC7EC9" w:rsidP="00FC7EC9">
      <w:pPr>
        <w:pStyle w:val="Subtitle"/>
        <w:jc w:val="left"/>
        <w:rPr>
          <w:rFonts w:asciiTheme="majorHAnsi" w:hAnsiTheme="majorHAnsi" w:cs="Arial"/>
        </w:rPr>
      </w:pPr>
      <w:r>
        <w:rPr>
          <w:rFonts w:asciiTheme="majorHAnsi" w:hAnsiTheme="majorHAnsi" w:cs="Arial"/>
        </w:rPr>
        <w:tab/>
        <w:t>5.4</w:t>
      </w:r>
      <w:r w:rsidRPr="00B370F5">
        <w:rPr>
          <w:rFonts w:asciiTheme="majorHAnsi" w:hAnsiTheme="majorHAnsi" w:cs="Arial"/>
        </w:rPr>
        <w:t xml:space="preserve"> National</w:t>
      </w:r>
      <w:r>
        <w:rPr>
          <w:rFonts w:asciiTheme="majorHAnsi" w:hAnsiTheme="majorHAnsi" w:cs="Arial"/>
        </w:rPr>
        <w:t xml:space="preserve">-Level </w:t>
      </w:r>
      <w:r w:rsidRPr="00B370F5">
        <w:rPr>
          <w:rFonts w:asciiTheme="majorHAnsi" w:hAnsiTheme="majorHAnsi" w:cs="Arial"/>
        </w:rPr>
        <w:t>Recognition</w:t>
      </w:r>
    </w:p>
    <w:p w14:paraId="626D970F" w14:textId="77777777" w:rsidR="00FC7EC9" w:rsidRPr="00B370F5" w:rsidRDefault="00FC7EC9" w:rsidP="00FC7EC9">
      <w:pPr>
        <w:pStyle w:val="Heading1"/>
        <w:spacing w:before="120"/>
        <w:rPr>
          <w:rFonts w:asciiTheme="majorHAnsi" w:hAnsiTheme="majorHAnsi" w:cs="Arial"/>
          <w:color w:val="1F497D"/>
          <w:sz w:val="24"/>
        </w:rPr>
      </w:pPr>
      <w:r>
        <w:rPr>
          <w:rFonts w:asciiTheme="majorHAnsi" w:hAnsiTheme="majorHAnsi" w:cs="Arial"/>
          <w:color w:val="1F497D"/>
          <w:sz w:val="24"/>
        </w:rPr>
        <w:t>6</w:t>
      </w:r>
      <w:r w:rsidRPr="00B370F5">
        <w:rPr>
          <w:rFonts w:asciiTheme="majorHAnsi" w:hAnsiTheme="majorHAnsi" w:cs="Arial"/>
          <w:color w:val="1F497D"/>
          <w:sz w:val="24"/>
        </w:rPr>
        <w:t>. Wrapping Up</w:t>
      </w:r>
    </w:p>
    <w:p w14:paraId="2148F627" w14:textId="77777777" w:rsidR="00FC7EC9" w:rsidRPr="00B370F5" w:rsidRDefault="00FC7EC9" w:rsidP="00FC7EC9">
      <w:pPr>
        <w:pStyle w:val="Subtitle"/>
        <w:jc w:val="left"/>
        <w:rPr>
          <w:rFonts w:asciiTheme="majorHAnsi" w:hAnsiTheme="majorHAnsi" w:cs="Arial"/>
        </w:rPr>
      </w:pPr>
      <w:r>
        <w:rPr>
          <w:rFonts w:asciiTheme="majorHAnsi" w:hAnsiTheme="majorHAnsi" w:cs="Arial"/>
        </w:rPr>
        <w:tab/>
        <w:t>6</w:t>
      </w:r>
      <w:r w:rsidRPr="00B370F5">
        <w:rPr>
          <w:rFonts w:asciiTheme="majorHAnsi" w:hAnsiTheme="majorHAnsi" w:cs="Arial"/>
        </w:rPr>
        <w:t>.1 Recognize Partners and Volunteers</w:t>
      </w:r>
    </w:p>
    <w:p w14:paraId="07180D50" w14:textId="77777777" w:rsidR="00FC7EC9" w:rsidRPr="00D37E44" w:rsidRDefault="00FC7EC9" w:rsidP="00FC7EC9">
      <w:pPr>
        <w:pStyle w:val="Subtitle"/>
        <w:jc w:val="left"/>
        <w:rPr>
          <w:rFonts w:asciiTheme="majorHAnsi" w:hAnsiTheme="majorHAnsi" w:cs="Arial"/>
        </w:rPr>
      </w:pPr>
      <w:r>
        <w:rPr>
          <w:rFonts w:asciiTheme="majorHAnsi" w:hAnsiTheme="majorHAnsi" w:cs="Arial"/>
        </w:rPr>
        <w:tab/>
        <w:t>6</w:t>
      </w:r>
      <w:r w:rsidRPr="00B370F5">
        <w:rPr>
          <w:rFonts w:asciiTheme="majorHAnsi" w:hAnsiTheme="majorHAnsi" w:cs="Arial"/>
        </w:rPr>
        <w:t>.2 Return Student Artwork</w:t>
      </w:r>
    </w:p>
    <w:p w14:paraId="40C3730E" w14:textId="77777777" w:rsidR="00FC7EC9" w:rsidRPr="000E4C3B" w:rsidRDefault="00FC7EC9" w:rsidP="00FC7EC9">
      <w:pPr>
        <w:pStyle w:val="Subtitle"/>
        <w:jc w:val="left"/>
        <w:rPr>
          <w:rFonts w:asciiTheme="majorHAnsi" w:hAnsiTheme="majorHAnsi" w:cs="Arial"/>
        </w:rPr>
      </w:pPr>
      <w:r>
        <w:rPr>
          <w:rFonts w:asciiTheme="majorHAnsi" w:hAnsiTheme="majorHAnsi" w:cs="Arial"/>
        </w:rPr>
        <w:tab/>
        <w:t>6.3</w:t>
      </w:r>
      <w:r w:rsidRPr="00B370F5">
        <w:rPr>
          <w:rFonts w:asciiTheme="majorHAnsi" w:hAnsiTheme="majorHAnsi" w:cs="Arial"/>
        </w:rPr>
        <w:t xml:space="preserve"> Report Participation</w:t>
      </w:r>
    </w:p>
    <w:p w14:paraId="2521B462" w14:textId="77777777" w:rsidR="00FC7EC9" w:rsidRDefault="00FC7EC9" w:rsidP="00FC7EC9">
      <w:pPr>
        <w:pStyle w:val="Subtitle"/>
        <w:jc w:val="left"/>
        <w:rPr>
          <w:rFonts w:asciiTheme="majorHAnsi" w:hAnsiTheme="majorHAnsi" w:cs="Arial"/>
        </w:rPr>
      </w:pPr>
      <w:r>
        <w:rPr>
          <w:rFonts w:asciiTheme="majorHAnsi" w:hAnsiTheme="majorHAnsi" w:cs="Arial"/>
        </w:rPr>
        <w:tab/>
        <w:t>6.4</w:t>
      </w:r>
      <w:r w:rsidRPr="00B370F5">
        <w:rPr>
          <w:rFonts w:asciiTheme="majorHAnsi" w:hAnsiTheme="majorHAnsi" w:cs="Arial"/>
        </w:rPr>
        <w:t xml:space="preserve"> Evaluate Your Program</w:t>
      </w:r>
    </w:p>
    <w:p w14:paraId="469EC0BF" w14:textId="77777777" w:rsidR="00C96006" w:rsidRDefault="00C96006" w:rsidP="00C96006">
      <w:pPr>
        <w:pStyle w:val="Heading1"/>
        <w:spacing w:before="120"/>
        <w:rPr>
          <w:rFonts w:asciiTheme="majorHAnsi" w:hAnsiTheme="majorHAnsi" w:cs="Arial"/>
          <w:color w:val="1F497D"/>
          <w:sz w:val="24"/>
        </w:rPr>
      </w:pPr>
      <w:r>
        <w:rPr>
          <w:rFonts w:asciiTheme="majorHAnsi" w:hAnsiTheme="majorHAnsi" w:cs="Arial"/>
          <w:color w:val="1F497D"/>
          <w:sz w:val="24"/>
        </w:rPr>
        <w:t>7. Important Dates</w:t>
      </w:r>
    </w:p>
    <w:p w14:paraId="535537F3" w14:textId="77777777" w:rsidR="00C96006" w:rsidRPr="00C96006" w:rsidRDefault="00C96006" w:rsidP="00C96006"/>
    <w:p w14:paraId="044D32E2" w14:textId="77777777" w:rsidR="00FC7EC9" w:rsidRPr="00FC7EC9" w:rsidRDefault="00FC7EC9" w:rsidP="0012555A">
      <w:pPr>
        <w:pStyle w:val="Subtitle"/>
        <w:rPr>
          <w:rFonts w:asciiTheme="majorHAnsi" w:hAnsiTheme="majorHAnsi" w:cs="Arial"/>
          <w:b/>
          <w:color w:val="1F497D"/>
        </w:rPr>
      </w:pPr>
      <w:r>
        <w:rPr>
          <w:rFonts w:asciiTheme="majorHAnsi" w:hAnsiTheme="majorHAnsi" w:cs="Arial"/>
          <w:b/>
          <w:color w:val="1F497D"/>
        </w:rPr>
        <w:t xml:space="preserve">Visit </w:t>
      </w:r>
      <w:hyperlink r:id="rId9" w:history="1">
        <w:r w:rsidRPr="006315D0">
          <w:rPr>
            <w:rStyle w:val="Hyperlink"/>
            <w:rFonts w:asciiTheme="majorHAnsi" w:hAnsiTheme="majorHAnsi" w:cs="Arial"/>
            <w:b/>
          </w:rPr>
          <w:t>PTA.org/</w:t>
        </w:r>
        <w:proofErr w:type="spellStart"/>
        <w:r w:rsidRPr="006315D0">
          <w:rPr>
            <w:rStyle w:val="Hyperlink"/>
            <w:rFonts w:asciiTheme="majorHAnsi" w:hAnsiTheme="majorHAnsi" w:cs="Arial"/>
            <w:b/>
          </w:rPr>
          <w:t>ReflectionsToolkit</w:t>
        </w:r>
        <w:proofErr w:type="spellEnd"/>
      </w:hyperlink>
      <w:r>
        <w:rPr>
          <w:rFonts w:asciiTheme="majorHAnsi" w:hAnsiTheme="majorHAnsi" w:cs="Arial"/>
          <w:b/>
          <w:color w:val="1F497D"/>
        </w:rPr>
        <w:t xml:space="preserve"> for template tools and resources.</w:t>
      </w:r>
    </w:p>
    <w:p w14:paraId="20A5CA57" w14:textId="77777777" w:rsidR="00FC7EC9" w:rsidRPr="00B370F5" w:rsidRDefault="00FC7EC9" w:rsidP="00FC7EC9">
      <w:pPr>
        <w:pStyle w:val="Heading1"/>
        <w:spacing w:line="276" w:lineRule="auto"/>
        <w:rPr>
          <w:rFonts w:asciiTheme="majorHAnsi" w:hAnsiTheme="majorHAnsi" w:cs="Arial"/>
          <w:color w:val="1F497D"/>
        </w:rPr>
      </w:pPr>
      <w:r w:rsidRPr="00B370F5">
        <w:rPr>
          <w:rFonts w:asciiTheme="majorHAnsi" w:hAnsiTheme="majorHAnsi" w:cs="Arial"/>
          <w:color w:val="1F497D"/>
        </w:rPr>
        <w:t xml:space="preserve">1. </w:t>
      </w:r>
      <w:bookmarkEnd w:id="0"/>
      <w:r>
        <w:rPr>
          <w:rFonts w:asciiTheme="majorHAnsi" w:hAnsiTheme="majorHAnsi" w:cs="Arial"/>
          <w:color w:val="1F497D"/>
        </w:rPr>
        <w:t>Start the Arts!</w:t>
      </w:r>
    </w:p>
    <w:p w14:paraId="2C60BA38" w14:textId="467C6182" w:rsidR="00FC7EC9" w:rsidRPr="00E31D38" w:rsidRDefault="00FC7EC9" w:rsidP="00DC780B">
      <w:pPr>
        <w:spacing w:line="276" w:lineRule="auto"/>
        <w:rPr>
          <w:rFonts w:asciiTheme="majorHAnsi" w:hAnsiTheme="majorHAnsi" w:cs="Arial"/>
          <w:color w:val="000000"/>
        </w:rPr>
      </w:pPr>
      <w:r w:rsidRPr="00FD5261">
        <w:rPr>
          <w:rFonts w:asciiTheme="majorHAnsi" w:hAnsiTheme="majorHAnsi" w:cs="Arial"/>
          <w:color w:val="000000"/>
          <w:sz w:val="22"/>
          <w:szCs w:val="22"/>
        </w:rPr>
        <w:t>Participation in arts programs—like PTA Reflections—plays a critical</w:t>
      </w:r>
      <w:r w:rsidRPr="00FD5261">
        <w:rPr>
          <w:rFonts w:asciiTheme="majorHAnsi" w:hAnsiTheme="majorHAnsi" w:cs="Arial"/>
          <w:b/>
          <w:bCs/>
          <w:color w:val="000000"/>
          <w:sz w:val="22"/>
          <w:szCs w:val="22"/>
        </w:rPr>
        <w:t xml:space="preserve"> </w:t>
      </w:r>
      <w:r w:rsidRPr="00FD5261">
        <w:rPr>
          <w:rFonts w:asciiTheme="majorHAnsi" w:hAnsiTheme="majorHAnsi" w:cs="Arial"/>
          <w:color w:val="000000"/>
          <w:sz w:val="22"/>
          <w:szCs w:val="22"/>
        </w:rPr>
        <w:t xml:space="preserve">role in </w:t>
      </w:r>
      <w:r w:rsidRPr="00DC780B">
        <w:rPr>
          <w:rFonts w:asciiTheme="majorHAnsi" w:hAnsiTheme="majorHAnsi" w:cs="Arial"/>
          <w:bCs/>
          <w:color w:val="000000"/>
          <w:sz w:val="22"/>
          <w:szCs w:val="22"/>
        </w:rPr>
        <w:t>students’ success</w:t>
      </w:r>
      <w:r w:rsidRPr="00DC780B">
        <w:rPr>
          <w:rFonts w:asciiTheme="majorHAnsi" w:hAnsiTheme="majorHAnsi" w:cs="Arial"/>
          <w:color w:val="000000"/>
          <w:sz w:val="22"/>
          <w:szCs w:val="22"/>
        </w:rPr>
        <w:t>,</w:t>
      </w:r>
      <w:r w:rsidRPr="00FD5261">
        <w:rPr>
          <w:rFonts w:asciiTheme="majorHAnsi" w:hAnsiTheme="majorHAnsi" w:cs="Arial"/>
          <w:color w:val="000000"/>
          <w:sz w:val="22"/>
          <w:szCs w:val="22"/>
        </w:rPr>
        <w:t xml:space="preserve"> in school and beyond. </w:t>
      </w:r>
      <w:r w:rsidR="00DC780B">
        <w:rPr>
          <w:rFonts w:asciiTheme="majorHAnsi" w:hAnsiTheme="majorHAnsi" w:cs="Arial"/>
          <w:color w:val="000000"/>
          <w:sz w:val="22"/>
          <w:szCs w:val="22"/>
        </w:rPr>
        <w:t>PTA believes that a</w:t>
      </w:r>
      <w:r w:rsidRPr="00FD5261">
        <w:rPr>
          <w:rFonts w:asciiTheme="majorHAnsi" w:hAnsiTheme="majorHAnsi" w:cs="Arial"/>
          <w:color w:val="000000"/>
          <w:sz w:val="22"/>
          <w:szCs w:val="22"/>
        </w:rPr>
        <w:t>ll children deserve opportunities to explore and be involved in the arts.</w:t>
      </w:r>
      <w:r w:rsidR="00B84237">
        <w:rPr>
          <w:rFonts w:asciiTheme="majorHAnsi" w:hAnsiTheme="majorHAnsi" w:cs="Arial"/>
          <w:color w:val="000000"/>
          <w:sz w:val="22"/>
          <w:szCs w:val="22"/>
        </w:rPr>
        <w:t xml:space="preserve"> </w:t>
      </w:r>
      <w:bookmarkStart w:id="1" w:name="_Toc349713704"/>
    </w:p>
    <w:p w14:paraId="15D4C998" w14:textId="77777777" w:rsidR="00FC7EC9" w:rsidRPr="00B84237" w:rsidRDefault="00FC7EC9" w:rsidP="00FC7EC9">
      <w:pPr>
        <w:pStyle w:val="Heading2"/>
        <w:spacing w:line="276" w:lineRule="auto"/>
        <w:rPr>
          <w:rFonts w:asciiTheme="majorHAnsi" w:hAnsiTheme="majorHAnsi" w:cs="Arial"/>
          <w:i w:val="0"/>
          <w:sz w:val="22"/>
        </w:rPr>
      </w:pPr>
      <w:r w:rsidRPr="00B84237">
        <w:rPr>
          <w:rFonts w:asciiTheme="majorHAnsi" w:hAnsiTheme="majorHAnsi" w:cs="Arial"/>
          <w:i w:val="0"/>
          <w:sz w:val="22"/>
        </w:rPr>
        <w:t>1.1 About PTA Reflections</w:t>
      </w:r>
      <w:bookmarkEnd w:id="1"/>
    </w:p>
    <w:p w14:paraId="1F467821" w14:textId="77777777" w:rsidR="00FC7EC9" w:rsidRDefault="00FC7EC9" w:rsidP="00FC7EC9">
      <w:pPr>
        <w:spacing w:line="276" w:lineRule="auto"/>
        <w:rPr>
          <w:rFonts w:asciiTheme="majorHAnsi" w:hAnsiTheme="majorHAnsi" w:cs="Arial"/>
          <w:b/>
          <w:sz w:val="22"/>
          <w:szCs w:val="22"/>
        </w:rPr>
      </w:pPr>
      <w:r w:rsidRPr="00B370F5">
        <w:rPr>
          <w:rFonts w:asciiTheme="majorHAnsi" w:hAnsiTheme="majorHAnsi" w:cs="Arial"/>
          <w:sz w:val="22"/>
          <w:szCs w:val="22"/>
        </w:rPr>
        <w:t xml:space="preserve">The National PTA Reflections program is PTA’s cornerstone arts program. It was developed in 1969 by Colorado’s PTA President Mary Lou Anderson to encourage students to explore their talents and express themselves. Since then, the Reflections </w:t>
      </w:r>
      <w:r>
        <w:rPr>
          <w:rFonts w:asciiTheme="majorHAnsi" w:hAnsiTheme="majorHAnsi" w:cs="Arial"/>
          <w:sz w:val="22"/>
          <w:szCs w:val="22"/>
        </w:rPr>
        <w:t>p</w:t>
      </w:r>
      <w:r w:rsidRPr="00B370F5">
        <w:rPr>
          <w:rFonts w:asciiTheme="majorHAnsi" w:hAnsiTheme="majorHAnsi" w:cs="Arial"/>
          <w:sz w:val="22"/>
          <w:szCs w:val="22"/>
        </w:rPr>
        <w:t xml:space="preserve">rogram has inspired millions of students to reflect on a specific theme and create original artwork. </w:t>
      </w:r>
      <w:r w:rsidRPr="00B370F5">
        <w:rPr>
          <w:rFonts w:asciiTheme="majorHAnsi" w:hAnsiTheme="majorHAnsi" w:cs="Arial"/>
          <w:b/>
          <w:sz w:val="22"/>
          <w:szCs w:val="22"/>
        </w:rPr>
        <w:t>Each year, students in Pre-K through</w:t>
      </w:r>
      <w:r>
        <w:rPr>
          <w:rFonts w:asciiTheme="majorHAnsi" w:hAnsiTheme="majorHAnsi" w:cs="Arial"/>
          <w:b/>
          <w:sz w:val="22"/>
          <w:szCs w:val="22"/>
        </w:rPr>
        <w:t xml:space="preserve"> grade</w:t>
      </w:r>
      <w:r w:rsidRPr="00B370F5">
        <w:rPr>
          <w:rFonts w:asciiTheme="majorHAnsi" w:hAnsiTheme="majorHAnsi" w:cs="Arial"/>
          <w:b/>
          <w:sz w:val="22"/>
          <w:szCs w:val="22"/>
        </w:rPr>
        <w:t xml:space="preserve"> 12 are recognized for bringing the theme to life through dance choreography, film production, literature, music composition, photography and visual arts.</w:t>
      </w:r>
    </w:p>
    <w:p w14:paraId="76E4F24C" w14:textId="77777777" w:rsidR="00DC780B" w:rsidRDefault="00DC780B" w:rsidP="00FC7EC9">
      <w:pPr>
        <w:spacing w:line="276" w:lineRule="auto"/>
        <w:rPr>
          <w:rFonts w:asciiTheme="majorHAnsi" w:hAnsiTheme="majorHAnsi" w:cs="Arial"/>
          <w:b/>
          <w:sz w:val="22"/>
          <w:szCs w:val="22"/>
        </w:rPr>
      </w:pPr>
    </w:p>
    <w:p w14:paraId="7F6B1EC9" w14:textId="0C5CA50F" w:rsidR="00DC780B" w:rsidRPr="002D6924" w:rsidRDefault="00DC780B" w:rsidP="002D6924">
      <w:pPr>
        <w:spacing w:line="276" w:lineRule="auto"/>
        <w:jc w:val="center"/>
        <w:rPr>
          <w:rFonts w:asciiTheme="majorHAnsi" w:hAnsiTheme="majorHAnsi" w:cs="Arial"/>
          <w:b/>
          <w:sz w:val="32"/>
          <w:szCs w:val="22"/>
        </w:rPr>
      </w:pPr>
      <w:r w:rsidRPr="00DC780B">
        <w:rPr>
          <w:rFonts w:asciiTheme="majorHAnsi" w:hAnsiTheme="majorHAnsi" w:cs="Arial"/>
          <w:b/>
          <w:sz w:val="32"/>
          <w:szCs w:val="22"/>
        </w:rPr>
        <w:t xml:space="preserve">2016-2017 Reflections Program Theme: </w:t>
      </w:r>
      <w:r w:rsidRPr="00DC780B">
        <w:rPr>
          <w:rFonts w:asciiTheme="majorHAnsi" w:hAnsiTheme="majorHAnsi" w:cs="Arial"/>
          <w:b/>
          <w:i/>
          <w:sz w:val="32"/>
          <w:szCs w:val="22"/>
        </w:rPr>
        <w:t>What Is Your Story?</w:t>
      </w:r>
    </w:p>
    <w:p w14:paraId="2D445D4E" w14:textId="77777777" w:rsidR="00DC780B" w:rsidRPr="00DC780B" w:rsidRDefault="00DC780B" w:rsidP="00DC780B">
      <w:pPr>
        <w:spacing w:line="276" w:lineRule="auto"/>
        <w:jc w:val="center"/>
        <w:rPr>
          <w:rFonts w:asciiTheme="majorHAnsi" w:hAnsiTheme="majorHAnsi" w:cs="Arial"/>
          <w:sz w:val="22"/>
          <w:szCs w:val="22"/>
        </w:rPr>
      </w:pPr>
      <w:r w:rsidRPr="00DC780B">
        <w:rPr>
          <w:rFonts w:asciiTheme="majorHAnsi" w:hAnsiTheme="majorHAnsi" w:cs="Arial"/>
          <w:sz w:val="22"/>
          <w:szCs w:val="22"/>
        </w:rPr>
        <w:t xml:space="preserve">This theme was submitted through the Reflections Theme Search Contest </w:t>
      </w:r>
    </w:p>
    <w:p w14:paraId="6D7B4E65" w14:textId="32BC575F" w:rsidR="00FC7EC9" w:rsidRPr="00DC780B" w:rsidRDefault="00DC780B" w:rsidP="00DC780B">
      <w:pPr>
        <w:spacing w:line="276" w:lineRule="auto"/>
        <w:jc w:val="center"/>
        <w:rPr>
          <w:rFonts w:asciiTheme="majorHAnsi" w:hAnsiTheme="majorHAnsi" w:cs="Arial"/>
          <w:sz w:val="22"/>
          <w:szCs w:val="22"/>
        </w:rPr>
      </w:pPr>
      <w:proofErr w:type="gramStart"/>
      <w:r w:rsidRPr="00DC780B">
        <w:rPr>
          <w:rFonts w:asciiTheme="majorHAnsi" w:hAnsiTheme="majorHAnsi" w:cs="Arial"/>
          <w:sz w:val="22"/>
          <w:szCs w:val="22"/>
        </w:rPr>
        <w:t>by</w:t>
      </w:r>
      <w:proofErr w:type="gramEnd"/>
      <w:r w:rsidRPr="00DC780B">
        <w:rPr>
          <w:rFonts w:asciiTheme="majorHAnsi" w:hAnsiTheme="majorHAnsi" w:cs="Arial"/>
          <w:sz w:val="22"/>
          <w:szCs w:val="22"/>
        </w:rPr>
        <w:t xml:space="preserve"> Brianna </w:t>
      </w:r>
      <w:proofErr w:type="spellStart"/>
      <w:r w:rsidRPr="00DC780B">
        <w:rPr>
          <w:rFonts w:asciiTheme="majorHAnsi" w:hAnsiTheme="majorHAnsi" w:cs="Arial"/>
          <w:sz w:val="22"/>
          <w:szCs w:val="22"/>
        </w:rPr>
        <w:t>Eisman</w:t>
      </w:r>
      <w:proofErr w:type="spellEnd"/>
      <w:r w:rsidRPr="00DC780B">
        <w:rPr>
          <w:rFonts w:asciiTheme="majorHAnsi" w:hAnsiTheme="majorHAnsi" w:cs="Arial"/>
          <w:sz w:val="22"/>
          <w:szCs w:val="22"/>
        </w:rPr>
        <w:t xml:space="preserve"> of Jacksonville, Florida.</w:t>
      </w:r>
    </w:p>
    <w:p w14:paraId="2E7B72AD" w14:textId="77777777" w:rsidR="00FC7EC9" w:rsidRPr="00B370F5" w:rsidRDefault="00FC7EC9" w:rsidP="00FC7EC9">
      <w:pPr>
        <w:rPr>
          <w:rFonts w:asciiTheme="majorHAnsi" w:hAnsiTheme="majorHAnsi"/>
          <w:sz w:val="22"/>
        </w:rPr>
      </w:pPr>
    </w:p>
    <w:p w14:paraId="50EB2599" w14:textId="1F6735F3" w:rsidR="00FC7EC9" w:rsidRPr="00B370F5" w:rsidRDefault="00FC7EC9" w:rsidP="00FC7EC9">
      <w:pPr>
        <w:spacing w:line="276" w:lineRule="auto"/>
        <w:rPr>
          <w:rFonts w:asciiTheme="majorHAnsi" w:hAnsiTheme="majorHAnsi" w:cs="Arial"/>
          <w:sz w:val="22"/>
        </w:rPr>
      </w:pPr>
      <w:r w:rsidRPr="00B370F5">
        <w:rPr>
          <w:rFonts w:asciiTheme="majorHAnsi" w:hAnsiTheme="majorHAnsi" w:cs="Arial"/>
          <w:sz w:val="22"/>
        </w:rPr>
        <w:t>Students</w:t>
      </w:r>
      <w:r w:rsidR="00C96006">
        <w:rPr>
          <w:rFonts w:asciiTheme="majorHAnsi" w:hAnsiTheme="majorHAnsi" w:cs="Arial"/>
          <w:sz w:val="22"/>
        </w:rPr>
        <w:t xml:space="preserve"> (excluding students participating as an individual VIP)</w:t>
      </w:r>
      <w:r w:rsidRPr="00B370F5">
        <w:rPr>
          <w:rFonts w:asciiTheme="majorHAnsi" w:hAnsiTheme="majorHAnsi" w:cs="Arial"/>
          <w:sz w:val="22"/>
        </w:rPr>
        <w:t xml:space="preserve"> submit their artwork to </w:t>
      </w:r>
      <w:r>
        <w:rPr>
          <w:rFonts w:asciiTheme="majorHAnsi" w:hAnsiTheme="majorHAnsi" w:cs="Arial"/>
          <w:sz w:val="22"/>
        </w:rPr>
        <w:t>l</w:t>
      </w:r>
      <w:r w:rsidRPr="00B370F5">
        <w:rPr>
          <w:rFonts w:asciiTheme="majorHAnsi" w:hAnsiTheme="majorHAnsi" w:cs="Arial"/>
          <w:sz w:val="22"/>
        </w:rPr>
        <w:t>ocal PTAs</w:t>
      </w:r>
      <w:r w:rsidR="00C96006">
        <w:rPr>
          <w:rFonts w:asciiTheme="majorHAnsi" w:hAnsiTheme="majorHAnsi" w:cs="Arial"/>
          <w:sz w:val="22"/>
        </w:rPr>
        <w:t>/schools</w:t>
      </w:r>
      <w:r w:rsidRPr="00B370F5">
        <w:rPr>
          <w:rFonts w:asciiTheme="majorHAnsi" w:hAnsiTheme="majorHAnsi" w:cs="Arial"/>
          <w:sz w:val="22"/>
        </w:rPr>
        <w:t xml:space="preserve"> for initial judging</w:t>
      </w:r>
      <w:r w:rsidR="00C96006">
        <w:rPr>
          <w:rFonts w:asciiTheme="majorHAnsi" w:hAnsiTheme="majorHAnsi" w:cs="Arial"/>
          <w:sz w:val="22"/>
        </w:rPr>
        <w:t>.  VIP entries submit their artwork to Delaware PTA (DPTA) for initial judging</w:t>
      </w:r>
      <w:r w:rsidRPr="00B370F5">
        <w:rPr>
          <w:rFonts w:asciiTheme="majorHAnsi" w:hAnsiTheme="majorHAnsi" w:cs="Arial"/>
          <w:sz w:val="22"/>
        </w:rPr>
        <w:t>. In</w:t>
      </w:r>
      <w:r w:rsidR="00C96006">
        <w:rPr>
          <w:rFonts w:asciiTheme="majorHAnsi" w:hAnsiTheme="majorHAnsi" w:cs="Arial"/>
          <w:sz w:val="22"/>
        </w:rPr>
        <w:t xml:space="preserve"> Delaware</w:t>
      </w:r>
      <w:r w:rsidRPr="00B370F5">
        <w:rPr>
          <w:rFonts w:asciiTheme="majorHAnsi" w:hAnsiTheme="majorHAnsi" w:cs="Arial"/>
          <w:sz w:val="22"/>
        </w:rPr>
        <w:t>, local winn</w:t>
      </w:r>
      <w:r w:rsidR="00C96006">
        <w:rPr>
          <w:rFonts w:asciiTheme="majorHAnsi" w:hAnsiTheme="majorHAnsi" w:cs="Arial"/>
          <w:sz w:val="22"/>
        </w:rPr>
        <w:t xml:space="preserve">ing entries then advance to DPTA for judging (winning individual VIP entries are included in this group for further judging).  </w:t>
      </w:r>
      <w:r w:rsidRPr="00B370F5">
        <w:rPr>
          <w:rFonts w:asciiTheme="majorHAnsi" w:hAnsiTheme="majorHAnsi" w:cs="Arial"/>
          <w:sz w:val="22"/>
        </w:rPr>
        <w:t xml:space="preserve">Top entries from our </w:t>
      </w:r>
      <w:r>
        <w:rPr>
          <w:rFonts w:asciiTheme="majorHAnsi" w:hAnsiTheme="majorHAnsi" w:cs="Arial"/>
          <w:sz w:val="22"/>
        </w:rPr>
        <w:t>s</w:t>
      </w:r>
      <w:r w:rsidRPr="00B370F5">
        <w:rPr>
          <w:rFonts w:asciiTheme="majorHAnsi" w:hAnsiTheme="majorHAnsi" w:cs="Arial"/>
          <w:sz w:val="22"/>
        </w:rPr>
        <w:t xml:space="preserve">tate PTA Reflections contest advance to National PTA for the final round of judging. </w:t>
      </w:r>
    </w:p>
    <w:p w14:paraId="680E34BF" w14:textId="77777777" w:rsidR="00FC7EC9" w:rsidRPr="00B370F5" w:rsidRDefault="00FC7EC9" w:rsidP="00FC7EC9">
      <w:pPr>
        <w:spacing w:line="276" w:lineRule="auto"/>
        <w:rPr>
          <w:rFonts w:asciiTheme="majorHAnsi" w:hAnsiTheme="majorHAnsi" w:cs="Arial"/>
          <w:sz w:val="22"/>
        </w:rPr>
      </w:pPr>
    </w:p>
    <w:p w14:paraId="040A7F3F" w14:textId="77777777" w:rsidR="00FC7EC9" w:rsidRPr="00B84237" w:rsidRDefault="00FC7EC9" w:rsidP="00235ACF">
      <w:pPr>
        <w:spacing w:line="276" w:lineRule="auto"/>
        <w:rPr>
          <w:rFonts w:asciiTheme="majorHAnsi" w:hAnsiTheme="majorHAnsi" w:cs="Arial"/>
          <w:b/>
          <w:sz w:val="22"/>
        </w:rPr>
      </w:pPr>
      <w:r w:rsidRPr="00B84237">
        <w:rPr>
          <w:rFonts w:asciiTheme="majorHAnsi" w:hAnsiTheme="majorHAnsi" w:cs="Arial"/>
          <w:b/>
          <w:sz w:val="22"/>
        </w:rPr>
        <w:t>1.2 Roles and Responsibilities</w:t>
      </w:r>
    </w:p>
    <w:p w14:paraId="21C05108" w14:textId="77777777" w:rsidR="00FC7EC9" w:rsidRPr="009A2B2B" w:rsidRDefault="00FC7EC9" w:rsidP="00FC7EC9">
      <w:pPr>
        <w:spacing w:line="276" w:lineRule="auto"/>
        <w:rPr>
          <w:rFonts w:asciiTheme="majorHAnsi" w:hAnsiTheme="majorHAnsi" w:cs="Arial"/>
          <w:b/>
          <w:sz w:val="22"/>
        </w:rPr>
      </w:pPr>
      <w:r w:rsidRPr="00B370F5">
        <w:rPr>
          <w:rFonts w:asciiTheme="majorHAnsi" w:hAnsiTheme="majorHAnsi" w:cs="Arial"/>
          <w:sz w:val="22"/>
        </w:rPr>
        <w:t xml:space="preserve">As a </w:t>
      </w:r>
      <w:r>
        <w:rPr>
          <w:rFonts w:asciiTheme="majorHAnsi" w:hAnsiTheme="majorHAnsi" w:cs="Arial"/>
          <w:sz w:val="22"/>
        </w:rPr>
        <w:t>Reflections Chair</w:t>
      </w:r>
      <w:r w:rsidRPr="00B370F5">
        <w:rPr>
          <w:rFonts w:asciiTheme="majorHAnsi" w:hAnsiTheme="majorHAnsi" w:cs="Arial"/>
          <w:sz w:val="22"/>
        </w:rPr>
        <w:t xml:space="preserve"> of this program, you will play a critical role in promoting exploration of arts and culture in the home, school and community. Students who participate in the Reflections </w:t>
      </w:r>
      <w:r>
        <w:rPr>
          <w:rFonts w:asciiTheme="majorHAnsi" w:hAnsiTheme="majorHAnsi" w:cs="Arial"/>
          <w:sz w:val="22"/>
        </w:rPr>
        <w:t>p</w:t>
      </w:r>
      <w:r w:rsidRPr="00B370F5">
        <w:rPr>
          <w:rFonts w:asciiTheme="majorHAnsi" w:hAnsiTheme="majorHAnsi" w:cs="Arial"/>
          <w:sz w:val="22"/>
        </w:rPr>
        <w:t>rogram may not recognize themselves as artists when they sign up—but by the end of the Reflections celebrations, they will.</w:t>
      </w:r>
    </w:p>
    <w:p w14:paraId="69F15BC6" w14:textId="77777777" w:rsidR="00FC7EC9" w:rsidRDefault="00FC7EC9" w:rsidP="00FC7EC9">
      <w:pPr>
        <w:spacing w:line="276" w:lineRule="auto"/>
        <w:rPr>
          <w:rFonts w:asciiTheme="majorHAnsi" w:hAnsiTheme="majorHAnsi" w:cs="Arial"/>
          <w:sz w:val="22"/>
          <w:szCs w:val="22"/>
        </w:rPr>
      </w:pPr>
    </w:p>
    <w:p w14:paraId="6B5A99C9" w14:textId="77777777" w:rsidR="00FC7EC9" w:rsidRPr="00B370F5" w:rsidRDefault="00FC7EC9" w:rsidP="00FC7EC9">
      <w:pPr>
        <w:spacing w:line="276" w:lineRule="auto"/>
        <w:rPr>
          <w:rFonts w:asciiTheme="majorHAnsi" w:hAnsiTheme="majorHAnsi" w:cs="Arial"/>
          <w:sz w:val="22"/>
          <w:szCs w:val="22"/>
        </w:rPr>
      </w:pPr>
      <w:r w:rsidRPr="00B370F5">
        <w:rPr>
          <w:rFonts w:asciiTheme="majorHAnsi" w:hAnsiTheme="majorHAnsi" w:cs="Arial"/>
          <w:sz w:val="22"/>
          <w:szCs w:val="22"/>
        </w:rPr>
        <w:t>As the PTA Reflections Chair, you will be responsible for the following tasks:</w:t>
      </w:r>
    </w:p>
    <w:p w14:paraId="0DCAB294" w14:textId="77777777" w:rsidR="00FC7EC9" w:rsidRPr="00B370F5" w:rsidRDefault="00FC7EC9" w:rsidP="00FC7EC9">
      <w:pPr>
        <w:pStyle w:val="ListParagraph"/>
        <w:numPr>
          <w:ilvl w:val="0"/>
          <w:numId w:val="3"/>
        </w:numPr>
        <w:ind w:left="720"/>
        <w:rPr>
          <w:rFonts w:asciiTheme="majorHAnsi" w:hAnsiTheme="majorHAnsi" w:cs="Arial"/>
        </w:rPr>
      </w:pPr>
      <w:r w:rsidRPr="00B370F5">
        <w:rPr>
          <w:rFonts w:asciiTheme="majorHAnsi" w:hAnsiTheme="majorHAnsi" w:cs="Arial"/>
        </w:rPr>
        <w:t>Recruit PTA Reflections Committee members.</w:t>
      </w:r>
    </w:p>
    <w:p w14:paraId="3431834D" w14:textId="77777777" w:rsidR="00FC7EC9" w:rsidRPr="00B370F5" w:rsidRDefault="00FC7EC9" w:rsidP="00FC7EC9">
      <w:pPr>
        <w:pStyle w:val="ListParagraph"/>
        <w:numPr>
          <w:ilvl w:val="0"/>
          <w:numId w:val="3"/>
        </w:numPr>
        <w:ind w:left="720"/>
        <w:rPr>
          <w:rFonts w:asciiTheme="majorHAnsi" w:hAnsiTheme="majorHAnsi" w:cs="Arial"/>
        </w:rPr>
      </w:pPr>
      <w:r w:rsidRPr="00B370F5">
        <w:rPr>
          <w:rFonts w:asciiTheme="majorHAnsi" w:hAnsiTheme="majorHAnsi" w:cs="Arial"/>
        </w:rPr>
        <w:t xml:space="preserve">Oversee the PTA Committee’s planning and implementation of the Reflections </w:t>
      </w:r>
      <w:r>
        <w:rPr>
          <w:rFonts w:asciiTheme="majorHAnsi" w:hAnsiTheme="majorHAnsi" w:cs="Arial"/>
        </w:rPr>
        <w:t>p</w:t>
      </w:r>
      <w:r w:rsidRPr="00B370F5">
        <w:rPr>
          <w:rFonts w:asciiTheme="majorHAnsi" w:hAnsiTheme="majorHAnsi" w:cs="Arial"/>
        </w:rPr>
        <w:t>rogram.</w:t>
      </w:r>
    </w:p>
    <w:p w14:paraId="6A86E8E7" w14:textId="77777777" w:rsidR="00FC7EC9" w:rsidRPr="00B370F5" w:rsidRDefault="00FC7EC9" w:rsidP="00FC7EC9">
      <w:pPr>
        <w:pStyle w:val="ListParagraph"/>
        <w:numPr>
          <w:ilvl w:val="0"/>
          <w:numId w:val="3"/>
        </w:numPr>
        <w:ind w:left="720"/>
        <w:rPr>
          <w:rFonts w:asciiTheme="majorHAnsi" w:hAnsiTheme="majorHAnsi" w:cs="Arial"/>
        </w:rPr>
      </w:pPr>
      <w:r w:rsidRPr="00B370F5">
        <w:rPr>
          <w:rFonts w:asciiTheme="majorHAnsi" w:hAnsiTheme="majorHAnsi" w:cs="Arial"/>
        </w:rPr>
        <w:t xml:space="preserve">Communicate with </w:t>
      </w:r>
      <w:r>
        <w:rPr>
          <w:rFonts w:asciiTheme="majorHAnsi" w:hAnsiTheme="majorHAnsi" w:cs="Arial"/>
        </w:rPr>
        <w:t>other PTA leaders during online and in-person opportunities.</w:t>
      </w:r>
    </w:p>
    <w:p w14:paraId="54A1CE24" w14:textId="24B69C27" w:rsidR="00FC7EC9" w:rsidRPr="00B370F5" w:rsidRDefault="00FC7EC9" w:rsidP="00FC7EC9">
      <w:pPr>
        <w:pStyle w:val="ListParagraph"/>
        <w:numPr>
          <w:ilvl w:val="0"/>
          <w:numId w:val="3"/>
        </w:numPr>
        <w:ind w:left="720"/>
        <w:rPr>
          <w:rFonts w:asciiTheme="majorHAnsi" w:hAnsiTheme="majorHAnsi" w:cs="Arial"/>
        </w:rPr>
      </w:pPr>
      <w:r w:rsidRPr="00B370F5">
        <w:rPr>
          <w:rFonts w:asciiTheme="majorHAnsi" w:hAnsiTheme="majorHAnsi" w:cs="Arial"/>
        </w:rPr>
        <w:t>Represent your PTA</w:t>
      </w:r>
      <w:r w:rsidR="00775763">
        <w:rPr>
          <w:rFonts w:asciiTheme="majorHAnsi" w:hAnsiTheme="majorHAnsi" w:cs="Arial"/>
        </w:rPr>
        <w:t>’s arts-related activities at school and community events</w:t>
      </w:r>
      <w:r w:rsidRPr="00B370F5">
        <w:rPr>
          <w:rFonts w:asciiTheme="majorHAnsi" w:hAnsiTheme="majorHAnsi" w:cs="Arial"/>
        </w:rPr>
        <w:t>.</w:t>
      </w:r>
    </w:p>
    <w:p w14:paraId="5E6E2E51" w14:textId="77777777" w:rsidR="00FC7EC9" w:rsidRDefault="00FC7EC9" w:rsidP="00FC7EC9">
      <w:pPr>
        <w:pStyle w:val="ListParagraph"/>
        <w:ind w:left="360"/>
        <w:rPr>
          <w:rFonts w:asciiTheme="majorHAnsi" w:hAnsiTheme="majorHAnsi" w:cs="Arial"/>
          <w:b/>
          <w:i/>
          <w:lang w:eastAsia="en-GB"/>
        </w:rPr>
      </w:pPr>
      <w:bookmarkStart w:id="2" w:name="top"/>
      <w:bookmarkEnd w:id="2"/>
    </w:p>
    <w:p w14:paraId="558D6412" w14:textId="77777777" w:rsidR="00C96006" w:rsidRDefault="00C96006" w:rsidP="00FC7EC9">
      <w:pPr>
        <w:pStyle w:val="ListParagraph"/>
        <w:ind w:left="360"/>
        <w:rPr>
          <w:rFonts w:asciiTheme="majorHAnsi" w:hAnsiTheme="majorHAnsi" w:cs="Arial"/>
          <w:b/>
          <w:i/>
          <w:lang w:eastAsia="en-GB"/>
        </w:rPr>
      </w:pPr>
    </w:p>
    <w:p w14:paraId="2C44FA9B" w14:textId="77777777" w:rsidR="00C96006" w:rsidRDefault="00C96006" w:rsidP="00FC7EC9">
      <w:pPr>
        <w:pStyle w:val="ListParagraph"/>
        <w:ind w:left="360"/>
        <w:rPr>
          <w:rFonts w:asciiTheme="majorHAnsi" w:hAnsiTheme="majorHAnsi" w:cs="Arial"/>
          <w:b/>
          <w:i/>
          <w:lang w:eastAsia="en-GB"/>
        </w:rPr>
      </w:pPr>
    </w:p>
    <w:p w14:paraId="43F3C134" w14:textId="77777777" w:rsidR="00FC7EC9" w:rsidRPr="00B84237" w:rsidRDefault="00FC7EC9" w:rsidP="00235ACF">
      <w:pPr>
        <w:pStyle w:val="ListParagraph"/>
        <w:numPr>
          <w:ilvl w:val="1"/>
          <w:numId w:val="25"/>
        </w:numPr>
        <w:spacing w:after="0" w:line="360" w:lineRule="auto"/>
        <w:rPr>
          <w:rFonts w:asciiTheme="majorHAnsi" w:hAnsiTheme="majorHAnsi" w:cs="Arial"/>
          <w:b/>
          <w:lang w:eastAsia="en-GB"/>
        </w:rPr>
      </w:pPr>
      <w:r w:rsidRPr="00B84237">
        <w:rPr>
          <w:rFonts w:asciiTheme="majorHAnsi" w:hAnsiTheme="majorHAnsi" w:cs="Arial"/>
          <w:b/>
          <w:lang w:eastAsia="en-GB"/>
        </w:rPr>
        <w:t>The Art of Family Engagement</w:t>
      </w:r>
    </w:p>
    <w:p w14:paraId="7F4C59F5" w14:textId="15454C42" w:rsidR="002D6924" w:rsidRDefault="002D6924" w:rsidP="002D6924">
      <w:pPr>
        <w:rPr>
          <w:rFonts w:asciiTheme="majorHAnsi" w:hAnsiTheme="majorHAnsi" w:cs="Arial"/>
          <w:lang w:eastAsia="en-GB"/>
        </w:rPr>
      </w:pPr>
      <w:r w:rsidRPr="002D6924">
        <w:rPr>
          <w:rFonts w:asciiTheme="majorHAnsi" w:hAnsiTheme="majorHAnsi" w:cs="Arial"/>
          <w:lang w:eastAsia="en-GB"/>
        </w:rPr>
        <w:t xml:space="preserve">The arts—and the National PTA Reflections program, in particular—can be a valuable tool for building stronger partnerships in your school community. National PTA developed the </w:t>
      </w:r>
      <w:hyperlink r:id="rId10" w:history="1">
        <w:r w:rsidRPr="002D6924">
          <w:rPr>
            <w:rStyle w:val="Hyperlink"/>
            <w:rFonts w:asciiTheme="majorHAnsi" w:hAnsiTheme="majorHAnsi" w:cs="Arial"/>
            <w:sz w:val="22"/>
            <w:lang w:eastAsia="en-GB"/>
          </w:rPr>
          <w:t>National Standards for Family-School Partnerships</w:t>
        </w:r>
      </w:hyperlink>
      <w:r w:rsidRPr="002D6924">
        <w:rPr>
          <w:rFonts w:asciiTheme="majorHAnsi" w:hAnsiTheme="majorHAnsi" w:cs="Arial"/>
          <w:lang w:eastAsia="en-GB"/>
        </w:rPr>
        <w:t xml:space="preserve"> to serve as a framework </w:t>
      </w:r>
      <w:r w:rsidR="00B84237">
        <w:rPr>
          <w:rFonts w:asciiTheme="majorHAnsi" w:hAnsiTheme="majorHAnsi" w:cs="Arial"/>
          <w:lang w:eastAsia="en-GB"/>
        </w:rPr>
        <w:t>for thinking about, structuring</w:t>
      </w:r>
      <w:r w:rsidRPr="002D6924">
        <w:rPr>
          <w:rFonts w:asciiTheme="majorHAnsi" w:hAnsiTheme="majorHAnsi" w:cs="Arial"/>
          <w:lang w:eastAsia="en-GB"/>
        </w:rPr>
        <w:t xml:space="preserve"> and assessing </w:t>
      </w:r>
      <w:r w:rsidRPr="002D6924">
        <w:rPr>
          <w:rFonts w:asciiTheme="majorHAnsi" w:hAnsiTheme="majorHAnsi" w:cs="Arial"/>
          <w:bCs/>
          <w:lang w:eastAsia="en-GB"/>
        </w:rPr>
        <w:t xml:space="preserve">family engagement </w:t>
      </w:r>
      <w:r w:rsidRPr="002D6924">
        <w:rPr>
          <w:rFonts w:asciiTheme="majorHAnsi" w:hAnsiTheme="majorHAnsi" w:cs="Arial"/>
          <w:lang w:eastAsia="en-GB"/>
        </w:rPr>
        <w:t xml:space="preserve">throughout your Reflections program. Visit </w:t>
      </w:r>
      <w:hyperlink r:id="rId11" w:history="1">
        <w:r w:rsidRPr="002D6924">
          <w:rPr>
            <w:rStyle w:val="Hyperlink"/>
            <w:rFonts w:asciiTheme="majorHAnsi" w:hAnsiTheme="majorHAnsi" w:cs="Arial"/>
            <w:sz w:val="22"/>
            <w:lang w:eastAsia="en-GB"/>
          </w:rPr>
          <w:t>PTA.org/</w:t>
        </w:r>
        <w:proofErr w:type="spellStart"/>
        <w:r w:rsidRPr="002D6924">
          <w:rPr>
            <w:rStyle w:val="Hyperlink"/>
            <w:rFonts w:asciiTheme="majorHAnsi" w:hAnsiTheme="majorHAnsi" w:cs="Arial"/>
            <w:sz w:val="22"/>
            <w:lang w:eastAsia="en-GB"/>
          </w:rPr>
          <w:t>FamilyEngagement</w:t>
        </w:r>
        <w:proofErr w:type="spellEnd"/>
      </w:hyperlink>
      <w:r w:rsidRPr="002D6924">
        <w:rPr>
          <w:rFonts w:asciiTheme="majorHAnsi" w:hAnsiTheme="majorHAnsi" w:cs="Arial"/>
          <w:lang w:eastAsia="en-GB"/>
        </w:rPr>
        <w:t xml:space="preserve"> to learn more. </w:t>
      </w:r>
    </w:p>
    <w:p w14:paraId="21AF6FCD" w14:textId="77777777" w:rsidR="002D6924" w:rsidRPr="002D6924" w:rsidRDefault="002D6924" w:rsidP="002D6924">
      <w:pPr>
        <w:rPr>
          <w:rFonts w:asciiTheme="majorHAnsi" w:hAnsiTheme="majorHAnsi" w:cs="Arial"/>
          <w:lang w:eastAsia="en-GB"/>
        </w:rPr>
      </w:pPr>
    </w:p>
    <w:p w14:paraId="17D6730A" w14:textId="19080C8B" w:rsidR="002D6924" w:rsidRPr="00B84237" w:rsidRDefault="002D6924" w:rsidP="00235ACF">
      <w:pPr>
        <w:pStyle w:val="ListParagraph"/>
        <w:numPr>
          <w:ilvl w:val="1"/>
          <w:numId w:val="25"/>
        </w:numPr>
        <w:spacing w:after="0" w:line="360" w:lineRule="auto"/>
        <w:rPr>
          <w:rFonts w:asciiTheme="majorHAnsi" w:hAnsiTheme="majorHAnsi" w:cs="Arial"/>
          <w:b/>
          <w:lang w:eastAsia="en-GB"/>
        </w:rPr>
      </w:pPr>
      <w:r w:rsidRPr="00B84237">
        <w:rPr>
          <w:rFonts w:asciiTheme="majorHAnsi" w:hAnsiTheme="majorHAnsi" w:cs="Arial"/>
          <w:b/>
          <w:lang w:eastAsia="en-GB"/>
        </w:rPr>
        <w:t>Theme Search Contest</w:t>
      </w:r>
    </w:p>
    <w:p w14:paraId="1864858F" w14:textId="15B13321" w:rsidR="002D6924" w:rsidRPr="002D6924" w:rsidRDefault="002D6924" w:rsidP="002D6924">
      <w:pPr>
        <w:spacing w:after="120"/>
        <w:rPr>
          <w:rFonts w:asciiTheme="majorHAnsi" w:eastAsia="Calibri" w:hAnsiTheme="majorHAnsi" w:cs="Arial"/>
          <w:b/>
        </w:rPr>
      </w:pPr>
      <w:r w:rsidRPr="002D6924">
        <w:rPr>
          <w:rFonts w:asciiTheme="majorHAnsi" w:eastAsia="Times New Roman" w:hAnsiTheme="majorHAnsi" w:cs="Arial"/>
          <w:color w:val="000000"/>
        </w:rPr>
        <w:t xml:space="preserve">National PTA Reflections sponsors a student-focused </w:t>
      </w:r>
      <w:hyperlink r:id="rId12" w:history="1">
        <w:r w:rsidRPr="002D6924">
          <w:rPr>
            <w:rStyle w:val="Hyperlink"/>
            <w:rFonts w:asciiTheme="majorHAnsi" w:eastAsia="Times New Roman" w:hAnsiTheme="majorHAnsi" w:cs="Arial"/>
          </w:rPr>
          <w:t>Theme Search Contest</w:t>
        </w:r>
      </w:hyperlink>
      <w:r w:rsidRPr="002D6924">
        <w:rPr>
          <w:rFonts w:asciiTheme="majorHAnsi" w:eastAsia="Times New Roman" w:hAnsiTheme="majorHAnsi" w:cs="Arial"/>
          <w:color w:val="000000"/>
        </w:rPr>
        <w:t xml:space="preserve"> annually to determine a future program theme. The winner will be selected in January and will receive $100 and recognition at the National PTA Convention. </w:t>
      </w:r>
      <w:r w:rsidR="007F1DBE">
        <w:rPr>
          <w:rFonts w:asciiTheme="majorHAnsi" w:eastAsia="Times New Roman" w:hAnsiTheme="majorHAnsi" w:cs="Arial"/>
          <w:color w:val="000000"/>
        </w:rPr>
        <w:t xml:space="preserve">  In Delaware, the theme search contest is only open to students who attend a school with an active PTA (not to VIP participants).</w:t>
      </w:r>
    </w:p>
    <w:p w14:paraId="03341BC5" w14:textId="3145BED9" w:rsidR="00C96006" w:rsidRPr="007F1DBE" w:rsidRDefault="00C96006" w:rsidP="00C96006">
      <w:pPr>
        <w:pStyle w:val="ListParagraph"/>
        <w:spacing w:after="120" w:line="240" w:lineRule="auto"/>
        <w:ind w:left="0"/>
        <w:contextualSpacing w:val="0"/>
        <w:rPr>
          <w:rFonts w:asciiTheme="majorHAnsi" w:eastAsia="Times New Roman" w:hAnsiTheme="majorHAnsi" w:cs="Arial"/>
          <w:color w:val="000000"/>
          <w:sz w:val="24"/>
          <w:szCs w:val="24"/>
          <w:lang w:val="en-US"/>
        </w:rPr>
      </w:pPr>
      <w:r w:rsidRPr="007F1DBE">
        <w:rPr>
          <w:rFonts w:asciiTheme="majorHAnsi" w:eastAsia="Times New Roman" w:hAnsiTheme="majorHAnsi" w:cs="Arial"/>
          <w:b/>
          <w:color w:val="000000"/>
          <w:sz w:val="24"/>
          <w:szCs w:val="24"/>
          <w:lang w:val="en-US"/>
        </w:rPr>
        <w:t xml:space="preserve">Reflections Theme Search Contest entries must be submitted to the DPTA State Office </w:t>
      </w:r>
      <w:r w:rsidR="005C4B0A" w:rsidRPr="007F1DBE">
        <w:rPr>
          <w:rFonts w:asciiTheme="majorHAnsi" w:eastAsia="Times New Roman" w:hAnsiTheme="majorHAnsi" w:cs="Arial"/>
          <w:b/>
          <w:color w:val="000000"/>
          <w:sz w:val="24"/>
          <w:szCs w:val="24"/>
          <w:lang w:val="en-US"/>
        </w:rPr>
        <w:t>on or before Friday, November 18</w:t>
      </w:r>
      <w:r w:rsidR="004A0B05">
        <w:rPr>
          <w:rFonts w:asciiTheme="majorHAnsi" w:eastAsia="Times New Roman" w:hAnsiTheme="majorHAnsi" w:cs="Arial"/>
          <w:b/>
          <w:color w:val="000000"/>
          <w:sz w:val="24"/>
          <w:szCs w:val="24"/>
          <w:lang w:val="en-US"/>
        </w:rPr>
        <w:t>, 2016</w:t>
      </w:r>
      <w:r w:rsidRPr="007F1DBE">
        <w:rPr>
          <w:rFonts w:asciiTheme="majorHAnsi" w:eastAsia="Times New Roman" w:hAnsiTheme="majorHAnsi" w:cs="Arial"/>
          <w:b/>
          <w:color w:val="000000"/>
          <w:sz w:val="24"/>
          <w:szCs w:val="24"/>
          <w:lang w:val="en-US"/>
        </w:rPr>
        <w:t>.</w:t>
      </w:r>
      <w:r w:rsidRPr="007F1DBE">
        <w:rPr>
          <w:rFonts w:asciiTheme="majorHAnsi" w:eastAsia="Times New Roman" w:hAnsiTheme="majorHAnsi" w:cs="Arial"/>
          <w:color w:val="000000"/>
          <w:sz w:val="24"/>
          <w:szCs w:val="24"/>
          <w:lang w:val="en-US"/>
        </w:rPr>
        <w:t xml:space="preserve">  You may download the theme search student entry form and a list of past themes at delawarepta.org/reflections</w:t>
      </w:r>
      <w:r w:rsidR="007F1DBE" w:rsidRPr="007F1DBE">
        <w:rPr>
          <w:rFonts w:asciiTheme="majorHAnsi" w:eastAsia="Times New Roman" w:hAnsiTheme="majorHAnsi" w:cs="Arial"/>
          <w:color w:val="000000"/>
          <w:sz w:val="24"/>
          <w:szCs w:val="24"/>
          <w:lang w:val="en-US"/>
        </w:rPr>
        <w:t xml:space="preserve"> </w:t>
      </w:r>
      <w:r w:rsidRPr="00C07429">
        <w:rPr>
          <w:rFonts w:asciiTheme="majorHAnsi" w:eastAsia="Times New Roman" w:hAnsiTheme="majorHAnsi" w:cs="Arial"/>
          <w:color w:val="000000"/>
          <w:sz w:val="24"/>
          <w:szCs w:val="24"/>
          <w:lang w:val="en-US"/>
        </w:rPr>
        <w:t>(</w:t>
      </w:r>
      <w:hyperlink r:id="rId13" w:history="1">
        <w:r w:rsidRPr="00C07429">
          <w:rPr>
            <w:rFonts w:eastAsia="Times New Roman"/>
            <w:color w:val="000000"/>
            <w:sz w:val="24"/>
            <w:szCs w:val="24"/>
            <w:lang w:val="en-US"/>
          </w:rPr>
          <w:t>Theme Search Entry Form</w:t>
        </w:r>
      </w:hyperlink>
      <w:r w:rsidRPr="00C07429">
        <w:rPr>
          <w:rFonts w:asciiTheme="majorHAnsi" w:eastAsia="Times New Roman" w:hAnsiTheme="majorHAnsi" w:cs="Arial"/>
          <w:color w:val="000000"/>
          <w:sz w:val="24"/>
          <w:szCs w:val="24"/>
          <w:lang w:val="en-US"/>
        </w:rPr>
        <w:t>).</w:t>
      </w:r>
      <w:r w:rsidRPr="007F1DBE">
        <w:rPr>
          <w:rFonts w:asciiTheme="majorHAnsi" w:eastAsia="Times New Roman" w:hAnsiTheme="majorHAnsi" w:cs="Arial"/>
          <w:color w:val="000000"/>
          <w:sz w:val="24"/>
          <w:szCs w:val="24"/>
          <w:lang w:val="en-US"/>
        </w:rPr>
        <w:t xml:space="preserve"> </w:t>
      </w:r>
      <w:r w:rsidR="007F1DBE" w:rsidRPr="007F1DBE">
        <w:rPr>
          <w:rFonts w:asciiTheme="majorHAnsi" w:eastAsia="Times New Roman" w:hAnsiTheme="majorHAnsi" w:cs="Arial"/>
          <w:color w:val="000000"/>
          <w:sz w:val="24"/>
          <w:szCs w:val="24"/>
          <w:lang w:val="en-US"/>
        </w:rPr>
        <w:t xml:space="preserve"> </w:t>
      </w:r>
      <w:r w:rsidRPr="007F1DBE">
        <w:rPr>
          <w:rFonts w:asciiTheme="majorHAnsi" w:eastAsia="Times New Roman" w:hAnsiTheme="majorHAnsi" w:cs="Arial"/>
          <w:color w:val="000000"/>
          <w:sz w:val="24"/>
          <w:szCs w:val="24"/>
          <w:lang w:val="en-US"/>
        </w:rPr>
        <w:t>It is recommended that Reflections Chair update school information and deadlines prior to distribution to students</w:t>
      </w:r>
      <w:r w:rsidR="004A0B05">
        <w:rPr>
          <w:rFonts w:asciiTheme="majorHAnsi" w:eastAsia="Times New Roman" w:hAnsiTheme="majorHAnsi" w:cs="Arial"/>
          <w:color w:val="000000"/>
          <w:sz w:val="24"/>
          <w:szCs w:val="24"/>
          <w:lang w:val="en-US"/>
        </w:rPr>
        <w:t xml:space="preserve"> (all sections in </w:t>
      </w:r>
      <w:r w:rsidR="004A0B05" w:rsidRPr="004A0B05">
        <w:rPr>
          <w:rFonts w:asciiTheme="majorHAnsi" w:eastAsia="Times New Roman" w:hAnsiTheme="majorHAnsi" w:cs="Arial"/>
          <w:color w:val="000000"/>
          <w:sz w:val="24"/>
          <w:szCs w:val="24"/>
          <w:highlight w:val="yellow"/>
          <w:lang w:val="en-US"/>
        </w:rPr>
        <w:t>YELLOW</w:t>
      </w:r>
      <w:r w:rsidR="004A0B05">
        <w:rPr>
          <w:rFonts w:asciiTheme="majorHAnsi" w:eastAsia="Times New Roman" w:hAnsiTheme="majorHAnsi" w:cs="Arial"/>
          <w:color w:val="000000"/>
          <w:sz w:val="24"/>
          <w:szCs w:val="24"/>
          <w:lang w:val="en-US"/>
        </w:rPr>
        <w:t>)</w:t>
      </w:r>
      <w:r w:rsidRPr="007F1DBE">
        <w:rPr>
          <w:rFonts w:asciiTheme="majorHAnsi" w:eastAsia="Times New Roman" w:hAnsiTheme="majorHAnsi" w:cs="Arial"/>
          <w:color w:val="000000"/>
          <w:sz w:val="24"/>
          <w:szCs w:val="24"/>
          <w:lang w:val="en-US"/>
        </w:rPr>
        <w:t xml:space="preserve">.  Forms can be mailed to </w:t>
      </w:r>
      <w:r w:rsidR="005C4B0A" w:rsidRPr="007F1DBE">
        <w:rPr>
          <w:rFonts w:asciiTheme="majorHAnsi" w:eastAsia="Times New Roman" w:hAnsiTheme="majorHAnsi" w:cs="Arial"/>
          <w:color w:val="000000"/>
          <w:sz w:val="24"/>
          <w:szCs w:val="24"/>
          <w:lang w:val="en-US"/>
        </w:rPr>
        <w:t xml:space="preserve">Delaware PTA, </w:t>
      </w:r>
      <w:r w:rsidRPr="007F1DBE">
        <w:rPr>
          <w:rFonts w:asciiTheme="majorHAnsi" w:eastAsia="Times New Roman" w:hAnsiTheme="majorHAnsi" w:cs="Arial"/>
          <w:color w:val="000000"/>
          <w:sz w:val="24"/>
          <w:szCs w:val="24"/>
          <w:lang w:val="en-US"/>
        </w:rPr>
        <w:t xml:space="preserve">925 Bear </w:t>
      </w:r>
      <w:proofErr w:type="spellStart"/>
      <w:r w:rsidRPr="007F1DBE">
        <w:rPr>
          <w:rFonts w:asciiTheme="majorHAnsi" w:eastAsia="Times New Roman" w:hAnsiTheme="majorHAnsi" w:cs="Arial"/>
          <w:color w:val="000000"/>
          <w:sz w:val="24"/>
          <w:szCs w:val="24"/>
          <w:lang w:val="en-US"/>
        </w:rPr>
        <w:t>Corbitt</w:t>
      </w:r>
      <w:proofErr w:type="spellEnd"/>
      <w:r w:rsidRPr="007F1DBE">
        <w:rPr>
          <w:rFonts w:asciiTheme="majorHAnsi" w:eastAsia="Times New Roman" w:hAnsiTheme="majorHAnsi" w:cs="Arial"/>
          <w:color w:val="000000"/>
          <w:sz w:val="24"/>
          <w:szCs w:val="24"/>
          <w:lang w:val="en-US"/>
        </w:rPr>
        <w:t xml:space="preserve"> Rd, Bear, DE 19701 or emailed to DPTA at </w:t>
      </w:r>
      <w:hyperlink r:id="rId14" w:history="1">
        <w:r w:rsidRPr="007F1DBE">
          <w:rPr>
            <w:rFonts w:eastAsia="Times New Roman"/>
            <w:color w:val="000000"/>
            <w:sz w:val="24"/>
            <w:szCs w:val="24"/>
            <w:lang w:val="en-US"/>
          </w:rPr>
          <w:t>terri.carpe@delawarepta.org</w:t>
        </w:r>
      </w:hyperlink>
      <w:r w:rsidRPr="007F1DBE">
        <w:rPr>
          <w:rFonts w:asciiTheme="majorHAnsi" w:eastAsia="Times New Roman" w:hAnsiTheme="majorHAnsi" w:cs="Arial"/>
          <w:color w:val="000000"/>
          <w:sz w:val="24"/>
          <w:szCs w:val="24"/>
          <w:lang w:val="en-US"/>
        </w:rPr>
        <w:t>.</w:t>
      </w:r>
    </w:p>
    <w:p w14:paraId="4812EC8B" w14:textId="77777777" w:rsidR="005D1F57" w:rsidRPr="005D1F57" w:rsidRDefault="005D1F57" w:rsidP="005D1F57">
      <w:pPr>
        <w:jc w:val="both"/>
        <w:rPr>
          <w:rFonts w:asciiTheme="majorHAnsi" w:eastAsia="Times New Roman" w:hAnsiTheme="majorHAnsi" w:cs="Arial"/>
          <w:color w:val="000000"/>
        </w:rPr>
      </w:pPr>
    </w:p>
    <w:p w14:paraId="0247F529" w14:textId="07163BB5" w:rsidR="002D6924" w:rsidRPr="00B84237" w:rsidRDefault="005D1F57" w:rsidP="00235ACF">
      <w:pPr>
        <w:pStyle w:val="ListParagraph"/>
        <w:numPr>
          <w:ilvl w:val="1"/>
          <w:numId w:val="25"/>
        </w:numPr>
        <w:spacing w:after="0" w:line="360" w:lineRule="auto"/>
        <w:rPr>
          <w:rFonts w:asciiTheme="majorHAnsi" w:hAnsiTheme="majorHAnsi" w:cs="Arial"/>
          <w:b/>
          <w:lang w:eastAsia="en-GB"/>
        </w:rPr>
      </w:pPr>
      <w:r w:rsidRPr="00B84237">
        <w:rPr>
          <w:rFonts w:asciiTheme="majorHAnsi" w:hAnsiTheme="majorHAnsi" w:cs="Arial"/>
          <w:b/>
          <w:lang w:eastAsia="en-GB"/>
        </w:rPr>
        <w:t xml:space="preserve">Arts in Education Grants </w:t>
      </w:r>
    </w:p>
    <w:p w14:paraId="2C9AB42B" w14:textId="4A033B4D" w:rsidR="00A44E3A" w:rsidRPr="00A44E3A" w:rsidRDefault="00DC780B" w:rsidP="002D6924">
      <w:pPr>
        <w:pStyle w:val="ListParagraph"/>
        <w:spacing w:after="120" w:line="240" w:lineRule="auto"/>
        <w:ind w:left="0"/>
        <w:contextualSpacing w:val="0"/>
        <w:rPr>
          <w:rFonts w:asciiTheme="majorHAnsi" w:eastAsia="Times New Roman" w:hAnsiTheme="majorHAnsi" w:cs="Arial"/>
          <w:color w:val="000000"/>
        </w:rPr>
      </w:pPr>
      <w:r w:rsidRPr="00024D81">
        <w:rPr>
          <w:rFonts w:asciiTheme="majorHAnsi" w:eastAsia="Times New Roman" w:hAnsiTheme="majorHAnsi" w:cs="Arial"/>
          <w:color w:val="000000"/>
        </w:rPr>
        <w:t xml:space="preserve">The National PTA </w:t>
      </w:r>
      <w:hyperlink r:id="rId15" w:history="1">
        <w:r w:rsidRPr="00024D81">
          <w:rPr>
            <w:rStyle w:val="Hyperlink"/>
            <w:rFonts w:asciiTheme="majorHAnsi" w:eastAsia="Times New Roman" w:hAnsiTheme="majorHAnsi" w:cs="Arial"/>
          </w:rPr>
          <w:t>Mary Lou Anderson Reflections Arts Enhancement Grants</w:t>
        </w:r>
      </w:hyperlink>
      <w:r w:rsidRPr="00024D81">
        <w:rPr>
          <w:rFonts w:asciiTheme="majorHAnsi" w:eastAsia="Times New Roman" w:hAnsiTheme="majorHAnsi" w:cs="Arial"/>
          <w:color w:val="000000"/>
        </w:rPr>
        <w:t xml:space="preserve"> provide matching-dollar funding to local PTAs to support in-school and after-school arts enhancement programs in local communities. PTAs serving at-risk student populations are particularly encouraged to apply. Applications will be available at </w:t>
      </w:r>
      <w:hyperlink r:id="rId16" w:history="1">
        <w:r w:rsidRPr="00024D81">
          <w:rPr>
            <w:rStyle w:val="Hyperlink"/>
            <w:rFonts w:asciiTheme="majorHAnsi" w:eastAsia="Times New Roman" w:hAnsiTheme="majorHAnsi" w:cs="Arial"/>
          </w:rPr>
          <w:t>PTA.org/Awards</w:t>
        </w:r>
      </w:hyperlink>
      <w:r>
        <w:rPr>
          <w:rFonts w:asciiTheme="majorHAnsi" w:eastAsia="Times New Roman" w:hAnsiTheme="majorHAnsi" w:cs="Arial"/>
          <w:color w:val="000000"/>
        </w:rPr>
        <w:t xml:space="preserve"> on </w:t>
      </w:r>
      <w:r w:rsidR="00B84237">
        <w:rPr>
          <w:rFonts w:asciiTheme="majorHAnsi" w:eastAsia="Times New Roman" w:hAnsiTheme="majorHAnsi" w:cs="Arial"/>
          <w:b/>
          <w:color w:val="000000"/>
        </w:rPr>
        <w:t>Jan.</w:t>
      </w:r>
      <w:r w:rsidRPr="00DC780B">
        <w:rPr>
          <w:rFonts w:asciiTheme="majorHAnsi" w:eastAsia="Times New Roman" w:hAnsiTheme="majorHAnsi" w:cs="Arial"/>
          <w:b/>
          <w:color w:val="000000"/>
        </w:rPr>
        <w:t xml:space="preserve"> 9, 2017</w:t>
      </w:r>
      <w:r>
        <w:rPr>
          <w:rFonts w:asciiTheme="majorHAnsi" w:eastAsia="Times New Roman" w:hAnsiTheme="majorHAnsi" w:cs="Arial"/>
          <w:color w:val="000000"/>
        </w:rPr>
        <w:t xml:space="preserve"> and </w:t>
      </w:r>
      <w:r w:rsidR="00B84237">
        <w:rPr>
          <w:rFonts w:asciiTheme="majorHAnsi" w:eastAsia="Times New Roman" w:hAnsiTheme="majorHAnsi" w:cs="Arial"/>
          <w:color w:val="000000"/>
        </w:rPr>
        <w:t xml:space="preserve">will be </w:t>
      </w:r>
      <w:r>
        <w:rPr>
          <w:rFonts w:asciiTheme="majorHAnsi" w:eastAsia="Times New Roman" w:hAnsiTheme="majorHAnsi" w:cs="Arial"/>
          <w:color w:val="000000"/>
        </w:rPr>
        <w:t>due</w:t>
      </w:r>
      <w:r w:rsidR="00B84237">
        <w:rPr>
          <w:rFonts w:asciiTheme="majorHAnsi" w:eastAsia="Times New Roman" w:hAnsiTheme="majorHAnsi" w:cs="Arial"/>
          <w:color w:val="000000"/>
        </w:rPr>
        <w:t xml:space="preserve"> on</w:t>
      </w:r>
      <w:r>
        <w:rPr>
          <w:rFonts w:asciiTheme="majorHAnsi" w:eastAsia="Times New Roman" w:hAnsiTheme="majorHAnsi" w:cs="Arial"/>
          <w:color w:val="000000"/>
        </w:rPr>
        <w:t xml:space="preserve"> </w:t>
      </w:r>
      <w:r w:rsidRPr="00DC780B">
        <w:rPr>
          <w:rFonts w:asciiTheme="majorHAnsi" w:eastAsia="Times New Roman" w:hAnsiTheme="majorHAnsi" w:cs="Arial"/>
          <w:b/>
          <w:color w:val="000000"/>
        </w:rPr>
        <w:t>Friday, March 17</w:t>
      </w:r>
      <w:r>
        <w:rPr>
          <w:rFonts w:asciiTheme="majorHAnsi" w:eastAsia="Times New Roman" w:hAnsiTheme="majorHAnsi" w:cs="Arial"/>
          <w:color w:val="000000"/>
        </w:rPr>
        <w:t xml:space="preserve">, </w:t>
      </w:r>
      <w:r w:rsidRPr="00DC780B">
        <w:rPr>
          <w:rFonts w:asciiTheme="majorHAnsi" w:eastAsia="Times New Roman" w:hAnsiTheme="majorHAnsi" w:cs="Arial"/>
          <w:b/>
          <w:color w:val="000000"/>
        </w:rPr>
        <w:t>2017</w:t>
      </w:r>
      <w:r w:rsidRPr="00024D81">
        <w:rPr>
          <w:rFonts w:asciiTheme="majorHAnsi" w:eastAsia="Times New Roman" w:hAnsiTheme="majorHAnsi" w:cs="Arial"/>
          <w:color w:val="000000"/>
        </w:rPr>
        <w:t>.</w:t>
      </w:r>
      <w:bookmarkStart w:id="3" w:name="_Toc349713706"/>
      <w:r w:rsidR="007F1DBE">
        <w:rPr>
          <w:rFonts w:asciiTheme="majorHAnsi" w:eastAsia="Times New Roman" w:hAnsiTheme="majorHAnsi" w:cs="Arial"/>
          <w:color w:val="000000"/>
        </w:rPr>
        <w:t xml:space="preserve">  DPTA is not involved in the submissions of these grants.</w:t>
      </w:r>
    </w:p>
    <w:p w14:paraId="7D891895" w14:textId="5B537CF3" w:rsidR="00A44E3A" w:rsidRPr="00A44E3A" w:rsidRDefault="00FC7EC9" w:rsidP="00A44E3A">
      <w:pPr>
        <w:pStyle w:val="Heading1"/>
        <w:rPr>
          <w:rFonts w:asciiTheme="majorHAnsi" w:hAnsiTheme="majorHAnsi" w:cs="Arial"/>
          <w:color w:val="1F497D"/>
        </w:rPr>
      </w:pPr>
      <w:r w:rsidRPr="00B370F5">
        <w:rPr>
          <w:rFonts w:asciiTheme="majorHAnsi" w:hAnsiTheme="majorHAnsi" w:cs="Arial"/>
          <w:color w:val="1F497D"/>
        </w:rPr>
        <w:t>2. Program Planning</w:t>
      </w:r>
      <w:bookmarkEnd w:id="3"/>
    </w:p>
    <w:p w14:paraId="63E2B4B6" w14:textId="1A023F42" w:rsidR="00A44E3A" w:rsidRDefault="00A44E3A" w:rsidP="00A44E3A">
      <w:pPr>
        <w:rPr>
          <w:rFonts w:asciiTheme="majorHAnsi" w:hAnsiTheme="majorHAnsi" w:cs="Arial"/>
          <w:sz w:val="22"/>
          <w:szCs w:val="22"/>
        </w:rPr>
      </w:pPr>
      <w:r w:rsidRPr="00024D81">
        <w:rPr>
          <w:rFonts w:asciiTheme="majorHAnsi" w:hAnsiTheme="majorHAnsi" w:cs="Arial"/>
          <w:sz w:val="22"/>
          <w:szCs w:val="22"/>
        </w:rPr>
        <w:t>Your</w:t>
      </w:r>
      <w:r w:rsidRPr="007F1DBE">
        <w:rPr>
          <w:rFonts w:asciiTheme="majorHAnsi" w:hAnsiTheme="majorHAnsi" w:cs="Arial"/>
          <w:sz w:val="22"/>
          <w:szCs w:val="22"/>
        </w:rPr>
        <w:t xml:space="preserve"> </w:t>
      </w:r>
      <w:r w:rsidR="007F1DBE" w:rsidRPr="007F1DBE">
        <w:rPr>
          <w:rFonts w:asciiTheme="majorHAnsi" w:hAnsiTheme="majorHAnsi" w:cs="Arial"/>
          <w:sz w:val="22"/>
          <w:szCs w:val="22"/>
        </w:rPr>
        <w:t xml:space="preserve">DPTA </w:t>
      </w:r>
      <w:r w:rsidRPr="00024D81">
        <w:rPr>
          <w:rFonts w:asciiTheme="majorHAnsi" w:hAnsiTheme="majorHAnsi" w:cs="Arial"/>
          <w:sz w:val="22"/>
          <w:szCs w:val="22"/>
        </w:rPr>
        <w:t>Arts Chair,</w:t>
      </w:r>
      <w:r w:rsidR="007F1DBE">
        <w:rPr>
          <w:rFonts w:asciiTheme="majorHAnsi" w:hAnsiTheme="majorHAnsi" w:cs="Arial"/>
          <w:sz w:val="22"/>
          <w:szCs w:val="22"/>
        </w:rPr>
        <w:t xml:space="preserve"> Terri Carpe</w:t>
      </w:r>
      <w:r w:rsidRPr="00024D81">
        <w:rPr>
          <w:rFonts w:asciiTheme="majorHAnsi" w:hAnsiTheme="majorHAnsi" w:cs="Arial"/>
          <w:sz w:val="22"/>
          <w:szCs w:val="22"/>
        </w:rPr>
        <w:t xml:space="preserve">, is responsible for the overall implementation of the National PTA Reflections </w:t>
      </w:r>
      <w:r>
        <w:rPr>
          <w:rFonts w:asciiTheme="majorHAnsi" w:hAnsiTheme="majorHAnsi" w:cs="Arial"/>
          <w:sz w:val="22"/>
          <w:szCs w:val="22"/>
        </w:rPr>
        <w:t>p</w:t>
      </w:r>
      <w:r w:rsidRPr="00024D81">
        <w:rPr>
          <w:rFonts w:asciiTheme="majorHAnsi" w:hAnsiTheme="majorHAnsi" w:cs="Arial"/>
          <w:sz w:val="22"/>
          <w:szCs w:val="22"/>
        </w:rPr>
        <w:t xml:space="preserve">rogram in your state. A key aspect of this role is to provide training to </w:t>
      </w:r>
      <w:r>
        <w:rPr>
          <w:rFonts w:asciiTheme="majorHAnsi" w:hAnsiTheme="majorHAnsi" w:cs="Arial"/>
          <w:sz w:val="22"/>
          <w:szCs w:val="22"/>
        </w:rPr>
        <w:t>l</w:t>
      </w:r>
      <w:r w:rsidRPr="00024D81">
        <w:rPr>
          <w:rFonts w:asciiTheme="majorHAnsi" w:hAnsiTheme="majorHAnsi" w:cs="Arial"/>
          <w:sz w:val="22"/>
          <w:szCs w:val="22"/>
        </w:rPr>
        <w:t>ocal PTAs on how to implement and promote the program in their communities.</w:t>
      </w:r>
    </w:p>
    <w:p w14:paraId="0B3B9904" w14:textId="77777777" w:rsidR="00A44E3A" w:rsidRDefault="00A44E3A" w:rsidP="00A44E3A">
      <w:pPr>
        <w:tabs>
          <w:tab w:val="left" w:pos="900"/>
        </w:tabs>
        <w:spacing w:line="276" w:lineRule="auto"/>
        <w:rPr>
          <w:rFonts w:asciiTheme="majorHAnsi" w:hAnsiTheme="majorHAnsi" w:cs="Arial"/>
          <w:b/>
          <w:sz w:val="22"/>
          <w:szCs w:val="22"/>
          <w:highlight w:val="yellow"/>
          <w:u w:val="single"/>
        </w:rPr>
      </w:pPr>
    </w:p>
    <w:p w14:paraId="0869DB57" w14:textId="182D0F76" w:rsidR="00A44E3A" w:rsidRDefault="00A44E3A" w:rsidP="00A44E3A">
      <w:pPr>
        <w:tabs>
          <w:tab w:val="left" w:pos="900"/>
        </w:tabs>
        <w:spacing w:line="276" w:lineRule="auto"/>
        <w:rPr>
          <w:rFonts w:asciiTheme="majorHAnsi" w:hAnsiTheme="majorHAnsi" w:cs="Arial"/>
          <w:b/>
          <w:sz w:val="22"/>
          <w:szCs w:val="22"/>
        </w:rPr>
      </w:pPr>
      <w:r>
        <w:rPr>
          <w:rFonts w:asciiTheme="majorHAnsi" w:hAnsiTheme="majorHAnsi" w:cs="Arial"/>
          <w:b/>
          <w:sz w:val="22"/>
          <w:szCs w:val="22"/>
        </w:rPr>
        <w:t xml:space="preserve">Register and Report Participation Online at </w:t>
      </w:r>
      <w:hyperlink r:id="rId17" w:history="1">
        <w:r w:rsidRPr="00C2466D">
          <w:rPr>
            <w:rStyle w:val="Hyperlink"/>
            <w:rFonts w:asciiTheme="majorHAnsi" w:hAnsiTheme="majorHAnsi" w:cs="Arial"/>
            <w:b/>
            <w:sz w:val="22"/>
            <w:szCs w:val="22"/>
          </w:rPr>
          <w:t>PTA.org/Reflections</w:t>
        </w:r>
      </w:hyperlink>
      <w:r>
        <w:rPr>
          <w:rFonts w:asciiTheme="majorHAnsi" w:hAnsiTheme="majorHAnsi" w:cs="Arial"/>
          <w:b/>
          <w:sz w:val="22"/>
          <w:szCs w:val="22"/>
        </w:rPr>
        <w:t xml:space="preserve">. </w:t>
      </w:r>
    </w:p>
    <w:p w14:paraId="60104483" w14:textId="705A9CCE" w:rsidR="00A44E3A" w:rsidRPr="005D1F57" w:rsidRDefault="00A44E3A" w:rsidP="00A44E3A">
      <w:pPr>
        <w:pStyle w:val="ListParagraph"/>
        <w:numPr>
          <w:ilvl w:val="0"/>
          <w:numId w:val="36"/>
        </w:numPr>
        <w:tabs>
          <w:tab w:val="left" w:pos="900"/>
        </w:tabs>
        <w:rPr>
          <w:rFonts w:asciiTheme="majorHAnsi" w:hAnsiTheme="majorHAnsi" w:cs="Arial"/>
        </w:rPr>
      </w:pPr>
      <w:r w:rsidRPr="005D1F57">
        <w:rPr>
          <w:rFonts w:asciiTheme="majorHAnsi" w:hAnsiTheme="majorHAnsi" w:cs="Arial"/>
        </w:rPr>
        <w:t>Register Your PTA Online: July 1—Jan</w:t>
      </w:r>
      <w:r w:rsidR="00B84237">
        <w:rPr>
          <w:rFonts w:asciiTheme="majorHAnsi" w:hAnsiTheme="majorHAnsi" w:cs="Arial"/>
        </w:rPr>
        <w:t>.</w:t>
      </w:r>
      <w:r w:rsidRPr="005D1F57">
        <w:rPr>
          <w:rFonts w:asciiTheme="majorHAnsi" w:hAnsiTheme="majorHAnsi" w:cs="Arial"/>
        </w:rPr>
        <w:t xml:space="preserve"> 1 </w:t>
      </w:r>
    </w:p>
    <w:p w14:paraId="6B21405C" w14:textId="7A1E9658" w:rsidR="00A44E3A" w:rsidRPr="005D1F57" w:rsidRDefault="00A44E3A" w:rsidP="00A44E3A">
      <w:pPr>
        <w:pStyle w:val="ListParagraph"/>
        <w:numPr>
          <w:ilvl w:val="0"/>
          <w:numId w:val="36"/>
        </w:numPr>
        <w:tabs>
          <w:tab w:val="left" w:pos="900"/>
        </w:tabs>
        <w:rPr>
          <w:rFonts w:asciiTheme="majorHAnsi" w:hAnsiTheme="majorHAnsi" w:cs="Arial"/>
        </w:rPr>
      </w:pPr>
      <w:r w:rsidRPr="005D1F57">
        <w:rPr>
          <w:rFonts w:asciiTheme="majorHAnsi" w:hAnsiTheme="majorHAnsi" w:cs="Arial"/>
        </w:rPr>
        <w:t>Report Program Success Online: Sept</w:t>
      </w:r>
      <w:r w:rsidR="00B84237">
        <w:rPr>
          <w:rFonts w:asciiTheme="majorHAnsi" w:hAnsiTheme="majorHAnsi" w:cs="Arial"/>
        </w:rPr>
        <w:t>.</w:t>
      </w:r>
      <w:r w:rsidRPr="005D1F57">
        <w:rPr>
          <w:rFonts w:asciiTheme="majorHAnsi" w:hAnsiTheme="majorHAnsi" w:cs="Arial"/>
        </w:rPr>
        <w:t xml:space="preserve"> 1—March 1</w:t>
      </w:r>
    </w:p>
    <w:p w14:paraId="75AF0367" w14:textId="77777777" w:rsidR="00A44E3A" w:rsidRDefault="00A44E3A" w:rsidP="00A44E3A">
      <w:pPr>
        <w:rPr>
          <w:rFonts w:asciiTheme="majorHAnsi" w:hAnsiTheme="majorHAnsi" w:cs="Arial"/>
          <w:sz w:val="22"/>
          <w:szCs w:val="22"/>
        </w:rPr>
      </w:pPr>
      <w:r>
        <w:rPr>
          <w:rFonts w:asciiTheme="majorHAnsi" w:hAnsiTheme="majorHAnsi" w:cs="Arial"/>
          <w:sz w:val="22"/>
          <w:szCs w:val="22"/>
        </w:rPr>
        <w:t>Upon registration</w:t>
      </w:r>
      <w:r w:rsidRPr="00024D81">
        <w:rPr>
          <w:rFonts w:asciiTheme="majorHAnsi" w:hAnsiTheme="majorHAnsi" w:cs="Arial"/>
          <w:sz w:val="22"/>
          <w:szCs w:val="22"/>
        </w:rPr>
        <w:t xml:space="preserve">, </w:t>
      </w:r>
      <w:r>
        <w:rPr>
          <w:rFonts w:asciiTheme="majorHAnsi" w:hAnsiTheme="majorHAnsi" w:cs="Arial"/>
          <w:sz w:val="22"/>
          <w:szCs w:val="22"/>
        </w:rPr>
        <w:t>you will have the</w:t>
      </w:r>
      <w:r w:rsidRPr="00024D81">
        <w:rPr>
          <w:rFonts w:asciiTheme="majorHAnsi" w:hAnsiTheme="majorHAnsi" w:cs="Arial"/>
          <w:sz w:val="22"/>
          <w:szCs w:val="22"/>
        </w:rPr>
        <w:t xml:space="preserve"> </w:t>
      </w:r>
      <w:r>
        <w:rPr>
          <w:rFonts w:asciiTheme="majorHAnsi" w:hAnsiTheme="majorHAnsi" w:cs="Arial"/>
          <w:sz w:val="22"/>
          <w:szCs w:val="22"/>
        </w:rPr>
        <w:t>opportunity</w:t>
      </w:r>
      <w:r w:rsidRPr="00024D81">
        <w:rPr>
          <w:rFonts w:asciiTheme="majorHAnsi" w:hAnsiTheme="majorHAnsi" w:cs="Arial"/>
          <w:sz w:val="22"/>
          <w:szCs w:val="22"/>
        </w:rPr>
        <w:t xml:space="preserve"> to connect with other PTA Reflections leaders. Your Reflections </w:t>
      </w:r>
      <w:r>
        <w:rPr>
          <w:rFonts w:asciiTheme="majorHAnsi" w:hAnsiTheme="majorHAnsi" w:cs="Arial"/>
          <w:sz w:val="22"/>
          <w:szCs w:val="22"/>
        </w:rPr>
        <w:t>n</w:t>
      </w:r>
      <w:r w:rsidRPr="00024D81">
        <w:rPr>
          <w:rFonts w:asciiTheme="majorHAnsi" w:hAnsiTheme="majorHAnsi" w:cs="Arial"/>
          <w:sz w:val="22"/>
          <w:szCs w:val="22"/>
        </w:rPr>
        <w:t xml:space="preserve">etwork is a support system comprised of </w:t>
      </w:r>
      <w:r>
        <w:rPr>
          <w:rFonts w:asciiTheme="majorHAnsi" w:hAnsiTheme="majorHAnsi" w:cs="Arial"/>
          <w:sz w:val="22"/>
          <w:szCs w:val="22"/>
        </w:rPr>
        <w:t>n</w:t>
      </w:r>
      <w:r w:rsidRPr="00024D81">
        <w:rPr>
          <w:rFonts w:asciiTheme="majorHAnsi" w:hAnsiTheme="majorHAnsi" w:cs="Arial"/>
          <w:sz w:val="22"/>
          <w:szCs w:val="22"/>
        </w:rPr>
        <w:t xml:space="preserve">ational, </w:t>
      </w:r>
      <w:r>
        <w:rPr>
          <w:rFonts w:asciiTheme="majorHAnsi" w:hAnsiTheme="majorHAnsi" w:cs="Arial"/>
          <w:sz w:val="22"/>
          <w:szCs w:val="22"/>
        </w:rPr>
        <w:t>s</w:t>
      </w:r>
      <w:r w:rsidRPr="00024D81">
        <w:rPr>
          <w:rFonts w:asciiTheme="majorHAnsi" w:hAnsiTheme="majorHAnsi" w:cs="Arial"/>
          <w:sz w:val="22"/>
          <w:szCs w:val="22"/>
        </w:rPr>
        <w:t xml:space="preserve">tate and </w:t>
      </w:r>
      <w:r>
        <w:rPr>
          <w:rFonts w:asciiTheme="majorHAnsi" w:hAnsiTheme="majorHAnsi" w:cs="Arial"/>
          <w:sz w:val="22"/>
          <w:szCs w:val="22"/>
        </w:rPr>
        <w:t>r</w:t>
      </w:r>
      <w:r w:rsidRPr="00024D81">
        <w:rPr>
          <w:rFonts w:asciiTheme="majorHAnsi" w:hAnsiTheme="majorHAnsi" w:cs="Arial"/>
          <w:sz w:val="22"/>
          <w:szCs w:val="22"/>
        </w:rPr>
        <w:t xml:space="preserve">egional PTA </w:t>
      </w:r>
      <w:r>
        <w:rPr>
          <w:rFonts w:asciiTheme="majorHAnsi" w:hAnsiTheme="majorHAnsi" w:cs="Arial"/>
          <w:sz w:val="22"/>
          <w:szCs w:val="22"/>
        </w:rPr>
        <w:t>l</w:t>
      </w:r>
      <w:r w:rsidRPr="00024D81">
        <w:rPr>
          <w:rFonts w:asciiTheme="majorHAnsi" w:hAnsiTheme="majorHAnsi" w:cs="Arial"/>
          <w:sz w:val="22"/>
          <w:szCs w:val="22"/>
        </w:rPr>
        <w:t xml:space="preserve">eaders eager to answer your questions and share best practices. </w:t>
      </w:r>
    </w:p>
    <w:p w14:paraId="18BD92BA" w14:textId="5DF2E41B" w:rsidR="00D809FE" w:rsidRDefault="00D809FE" w:rsidP="00D809FE">
      <w:pPr>
        <w:tabs>
          <w:tab w:val="left" w:pos="900"/>
        </w:tabs>
        <w:spacing w:line="276" w:lineRule="auto"/>
        <w:rPr>
          <w:rFonts w:asciiTheme="majorHAnsi" w:hAnsiTheme="majorHAnsi" w:cs="Arial"/>
          <w:sz w:val="22"/>
          <w:szCs w:val="22"/>
        </w:rPr>
      </w:pPr>
      <w:r>
        <w:rPr>
          <w:rFonts w:asciiTheme="majorHAnsi" w:hAnsiTheme="majorHAnsi" w:cs="Arial"/>
          <w:sz w:val="22"/>
          <w:szCs w:val="22"/>
        </w:rPr>
        <w:t>DPTA webinar training sessions will be listed at delawarepta.org/reflections and will be held throughout the fall.  Contact Terri Carpe (</w:t>
      </w:r>
      <w:hyperlink r:id="rId18" w:history="1">
        <w:r w:rsidRPr="003B4444">
          <w:rPr>
            <w:rStyle w:val="Hyperlink"/>
            <w:rFonts w:asciiTheme="majorHAnsi" w:hAnsiTheme="majorHAnsi" w:cs="Arial"/>
            <w:sz w:val="22"/>
            <w:szCs w:val="22"/>
          </w:rPr>
          <w:t>terri.carpe@delawarepta.org</w:t>
        </w:r>
      </w:hyperlink>
      <w:r>
        <w:rPr>
          <w:rFonts w:asciiTheme="majorHAnsi" w:hAnsiTheme="majorHAnsi" w:cs="Arial"/>
          <w:sz w:val="22"/>
          <w:szCs w:val="22"/>
        </w:rPr>
        <w:t>) to be included on a distribution list for training opportunities.</w:t>
      </w:r>
    </w:p>
    <w:p w14:paraId="2DE4B7B6" w14:textId="77777777" w:rsidR="00D809FE" w:rsidRDefault="00D809FE" w:rsidP="00A44E3A">
      <w:pPr>
        <w:jc w:val="center"/>
        <w:rPr>
          <w:rFonts w:asciiTheme="majorHAnsi" w:hAnsiTheme="majorHAnsi" w:cs="Arial"/>
          <w:sz w:val="22"/>
          <w:szCs w:val="22"/>
        </w:rPr>
      </w:pPr>
    </w:p>
    <w:p w14:paraId="105DFD1A" w14:textId="77777777" w:rsidR="00A44E3A" w:rsidRDefault="00A44E3A" w:rsidP="00A44E3A">
      <w:pPr>
        <w:jc w:val="center"/>
        <w:rPr>
          <w:rFonts w:asciiTheme="majorHAnsi" w:hAnsiTheme="majorHAnsi" w:cs="Arial"/>
          <w:sz w:val="22"/>
          <w:szCs w:val="22"/>
        </w:rPr>
      </w:pPr>
      <w:r w:rsidRPr="00024D81">
        <w:rPr>
          <w:rFonts w:asciiTheme="majorHAnsi" w:hAnsiTheme="majorHAnsi" w:cs="Arial"/>
          <w:sz w:val="22"/>
          <w:szCs w:val="22"/>
        </w:rPr>
        <w:t xml:space="preserve">For </w:t>
      </w:r>
      <w:r>
        <w:rPr>
          <w:rFonts w:asciiTheme="majorHAnsi" w:hAnsiTheme="majorHAnsi" w:cs="Arial"/>
          <w:sz w:val="22"/>
          <w:szCs w:val="22"/>
        </w:rPr>
        <w:t>n</w:t>
      </w:r>
      <w:r w:rsidRPr="00024D81">
        <w:rPr>
          <w:rFonts w:asciiTheme="majorHAnsi" w:hAnsiTheme="majorHAnsi" w:cs="Arial"/>
          <w:sz w:val="22"/>
          <w:szCs w:val="22"/>
        </w:rPr>
        <w:t xml:space="preserve">ational events, visit </w:t>
      </w:r>
      <w:hyperlink r:id="rId19" w:history="1">
        <w:r w:rsidRPr="00024D81">
          <w:rPr>
            <w:rStyle w:val="Hyperlink"/>
            <w:rFonts w:asciiTheme="majorHAnsi" w:hAnsiTheme="majorHAnsi" w:cs="Arial"/>
            <w:sz w:val="22"/>
            <w:szCs w:val="22"/>
          </w:rPr>
          <w:t>PTA.org/Reflections</w:t>
        </w:r>
      </w:hyperlink>
      <w:r w:rsidRPr="00024D81">
        <w:rPr>
          <w:rFonts w:asciiTheme="majorHAnsi" w:hAnsiTheme="majorHAnsi" w:cs="Arial"/>
          <w:sz w:val="22"/>
          <w:szCs w:val="22"/>
        </w:rPr>
        <w:t>.</w:t>
      </w:r>
    </w:p>
    <w:p w14:paraId="2CED5F54" w14:textId="77777777" w:rsidR="00A44E3A" w:rsidRDefault="00A44E3A" w:rsidP="00A44E3A">
      <w:pPr>
        <w:jc w:val="center"/>
        <w:rPr>
          <w:rFonts w:asciiTheme="majorHAnsi" w:hAnsiTheme="majorHAnsi" w:cs="Arial"/>
          <w:sz w:val="22"/>
          <w:szCs w:val="22"/>
        </w:rPr>
      </w:pPr>
    </w:p>
    <w:p w14:paraId="3F0C9DAA" w14:textId="77777777" w:rsidR="00500E1F" w:rsidRDefault="00500E1F" w:rsidP="00FC7EC9">
      <w:pPr>
        <w:rPr>
          <w:rFonts w:asciiTheme="majorHAnsi" w:hAnsiTheme="majorHAnsi" w:cs="Arial"/>
          <w:sz w:val="22"/>
          <w:szCs w:val="22"/>
        </w:rPr>
      </w:pPr>
    </w:p>
    <w:p w14:paraId="0F81067D" w14:textId="0292BDFF" w:rsidR="00A44E3A" w:rsidRPr="00024D81" w:rsidRDefault="00A44E3A" w:rsidP="00FC7EC9">
      <w:pPr>
        <w:rPr>
          <w:rFonts w:asciiTheme="majorHAnsi" w:hAnsiTheme="majorHAnsi" w:cs="Arial"/>
          <w:sz w:val="22"/>
          <w:szCs w:val="22"/>
        </w:rPr>
      </w:pPr>
      <w:r w:rsidRPr="00024D81">
        <w:rPr>
          <w:rFonts w:asciiTheme="majorHAnsi" w:hAnsiTheme="majorHAnsi" w:cs="Arial"/>
          <w:sz w:val="22"/>
          <w:szCs w:val="22"/>
        </w:rPr>
        <w:t>Below are the recommended steps for administering your Reflections® program. Use thi</w:t>
      </w:r>
      <w:r>
        <w:rPr>
          <w:rFonts w:asciiTheme="majorHAnsi" w:hAnsiTheme="majorHAnsi" w:cs="Arial"/>
          <w:sz w:val="22"/>
          <w:szCs w:val="22"/>
        </w:rPr>
        <w:t xml:space="preserve">s </w:t>
      </w:r>
      <w:hyperlink r:id="rId20" w:history="1">
        <w:r w:rsidR="005D1F57" w:rsidRPr="00BB79CC">
          <w:rPr>
            <w:rStyle w:val="Hyperlink"/>
            <w:rFonts w:asciiTheme="majorHAnsi" w:hAnsiTheme="majorHAnsi" w:cs="Arial"/>
            <w:b/>
            <w:sz w:val="22"/>
            <w:szCs w:val="22"/>
          </w:rPr>
          <w:t>PTA Leader Check L</w:t>
        </w:r>
        <w:r w:rsidRPr="00BB79CC">
          <w:rPr>
            <w:rStyle w:val="Hyperlink"/>
            <w:rFonts w:asciiTheme="majorHAnsi" w:hAnsiTheme="majorHAnsi" w:cs="Arial"/>
            <w:b/>
            <w:sz w:val="22"/>
            <w:szCs w:val="22"/>
          </w:rPr>
          <w:t>ist</w:t>
        </w:r>
      </w:hyperlink>
      <w:r>
        <w:rPr>
          <w:rFonts w:asciiTheme="majorHAnsi" w:hAnsiTheme="majorHAnsi" w:cs="Arial"/>
          <w:sz w:val="22"/>
          <w:szCs w:val="22"/>
        </w:rPr>
        <w:t xml:space="preserve"> to organize tasks </w:t>
      </w:r>
      <w:r w:rsidRPr="00024D81">
        <w:rPr>
          <w:rFonts w:asciiTheme="majorHAnsi" w:hAnsiTheme="majorHAnsi" w:cs="Arial"/>
          <w:sz w:val="22"/>
          <w:szCs w:val="22"/>
        </w:rPr>
        <w:t xml:space="preserve">and schedule deadlines. </w:t>
      </w:r>
    </w:p>
    <w:p w14:paraId="24CA9C0C" w14:textId="77777777" w:rsidR="00FC7EC9" w:rsidRPr="00B370F5" w:rsidRDefault="00FC7EC9" w:rsidP="00FC7EC9">
      <w:pPr>
        <w:rPr>
          <w:rFonts w:asciiTheme="majorHAnsi" w:hAnsiTheme="majorHAnsi"/>
        </w:rPr>
      </w:pPr>
    </w:p>
    <w:p w14:paraId="542E8BD1" w14:textId="77777777" w:rsidR="00DC780B" w:rsidRPr="00A44E3A" w:rsidRDefault="00DC780B" w:rsidP="00DC780B">
      <w:pPr>
        <w:rPr>
          <w:rFonts w:asciiTheme="majorHAnsi" w:hAnsiTheme="majorHAnsi" w:cs="Arial"/>
          <w:b/>
          <w:color w:val="1F497D" w:themeColor="text2"/>
          <w:sz w:val="22"/>
          <w:szCs w:val="22"/>
        </w:rPr>
      </w:pPr>
      <w:r w:rsidRPr="00A44E3A">
        <w:rPr>
          <w:rFonts w:asciiTheme="majorHAnsi" w:hAnsiTheme="majorHAnsi" w:cs="Arial"/>
          <w:b/>
          <w:color w:val="1F497D" w:themeColor="text2"/>
          <w:sz w:val="22"/>
          <w:szCs w:val="22"/>
        </w:rPr>
        <w:t>Step 1. Start the Arts</w:t>
      </w:r>
    </w:p>
    <w:p w14:paraId="18B6A30D" w14:textId="07D20128" w:rsidR="00DC780B" w:rsidRPr="00A44E3A" w:rsidRDefault="00DC780B" w:rsidP="00DC780B">
      <w:pPr>
        <w:pStyle w:val="ListParagraph"/>
        <w:numPr>
          <w:ilvl w:val="0"/>
          <w:numId w:val="22"/>
        </w:numPr>
        <w:spacing w:after="0" w:line="240" w:lineRule="auto"/>
        <w:rPr>
          <w:rFonts w:asciiTheme="majorHAnsi" w:hAnsiTheme="majorHAnsi" w:cs="Arial"/>
        </w:rPr>
      </w:pPr>
      <w:r w:rsidRPr="00A44E3A">
        <w:rPr>
          <w:rFonts w:asciiTheme="majorHAnsi" w:hAnsiTheme="majorHAnsi" w:cs="Arial"/>
        </w:rPr>
        <w:t xml:space="preserve">Register your PTA at </w:t>
      </w:r>
      <w:hyperlink r:id="rId21" w:history="1">
        <w:r w:rsidRPr="00A44E3A">
          <w:rPr>
            <w:rStyle w:val="Hyperlink"/>
            <w:rFonts w:asciiTheme="majorHAnsi" w:hAnsiTheme="majorHAnsi" w:cs="Arial"/>
          </w:rPr>
          <w:t>PTA.org/Reflections</w:t>
        </w:r>
      </w:hyperlink>
      <w:r w:rsidRPr="00A44E3A">
        <w:rPr>
          <w:rFonts w:asciiTheme="majorHAnsi" w:hAnsiTheme="majorHAnsi" w:cs="Arial"/>
        </w:rPr>
        <w:t xml:space="preserve">. </w:t>
      </w:r>
    </w:p>
    <w:p w14:paraId="3199E032" w14:textId="77777777" w:rsidR="00DC780B" w:rsidRPr="00A44E3A" w:rsidRDefault="00DC780B" w:rsidP="00DC780B">
      <w:pPr>
        <w:pStyle w:val="ListParagraph"/>
        <w:numPr>
          <w:ilvl w:val="0"/>
          <w:numId w:val="22"/>
        </w:numPr>
        <w:spacing w:after="0" w:line="240" w:lineRule="auto"/>
        <w:rPr>
          <w:rFonts w:asciiTheme="majorHAnsi" w:hAnsiTheme="majorHAnsi" w:cs="Arial"/>
          <w:b/>
        </w:rPr>
      </w:pPr>
      <w:r w:rsidRPr="00A44E3A">
        <w:rPr>
          <w:rFonts w:asciiTheme="majorHAnsi" w:hAnsiTheme="majorHAnsi" w:cs="Arial"/>
        </w:rPr>
        <w:t>Confirm that your local PTA is in good standing with the state PTA and eligible to participate.</w:t>
      </w:r>
    </w:p>
    <w:p w14:paraId="773ABA06" w14:textId="77777777" w:rsidR="00DC780B" w:rsidRPr="00A44E3A" w:rsidRDefault="00DC780B" w:rsidP="00DC780B">
      <w:pPr>
        <w:pStyle w:val="ListParagraph"/>
        <w:numPr>
          <w:ilvl w:val="0"/>
          <w:numId w:val="22"/>
        </w:numPr>
        <w:spacing w:after="0" w:line="240" w:lineRule="auto"/>
        <w:rPr>
          <w:rFonts w:asciiTheme="majorHAnsi" w:hAnsiTheme="majorHAnsi" w:cs="Arial"/>
          <w:b/>
        </w:rPr>
      </w:pPr>
      <w:r w:rsidRPr="00A44E3A">
        <w:rPr>
          <w:rFonts w:asciiTheme="majorHAnsi" w:hAnsiTheme="majorHAnsi" w:cs="Arial"/>
        </w:rPr>
        <w:t xml:space="preserve">Make sure the Reflections program is included in your PTA’s program budget for the school year. </w:t>
      </w:r>
    </w:p>
    <w:p w14:paraId="22FF6C8C" w14:textId="77777777" w:rsidR="00DC780B" w:rsidRPr="00A44E3A" w:rsidRDefault="00DC780B" w:rsidP="00DC780B">
      <w:pPr>
        <w:pStyle w:val="ListParagraph"/>
        <w:numPr>
          <w:ilvl w:val="0"/>
          <w:numId w:val="22"/>
        </w:numPr>
        <w:spacing w:after="0" w:line="240" w:lineRule="auto"/>
        <w:rPr>
          <w:rFonts w:asciiTheme="majorHAnsi" w:hAnsiTheme="majorHAnsi" w:cs="Arial"/>
        </w:rPr>
      </w:pPr>
      <w:r w:rsidRPr="00A44E3A">
        <w:rPr>
          <w:rFonts w:asciiTheme="majorHAnsi" w:hAnsiTheme="majorHAnsi" w:cs="Arial"/>
        </w:rPr>
        <w:t>Visit your state PTA website for program registration information and materials.</w:t>
      </w:r>
    </w:p>
    <w:p w14:paraId="3BF3EDC8" w14:textId="77777777" w:rsidR="00DC780B" w:rsidRPr="00A44E3A" w:rsidRDefault="00DC780B" w:rsidP="00DC780B">
      <w:pPr>
        <w:rPr>
          <w:rFonts w:asciiTheme="majorHAnsi" w:hAnsiTheme="majorHAnsi" w:cs="Arial"/>
          <w:b/>
          <w:color w:val="1F497D" w:themeColor="text2"/>
          <w:sz w:val="22"/>
          <w:szCs w:val="22"/>
        </w:rPr>
      </w:pPr>
    </w:p>
    <w:p w14:paraId="17F5F0F8" w14:textId="77777777" w:rsidR="00DC780B" w:rsidRPr="00A44E3A" w:rsidRDefault="00DC780B" w:rsidP="00DC780B">
      <w:pPr>
        <w:rPr>
          <w:rFonts w:asciiTheme="majorHAnsi" w:hAnsiTheme="majorHAnsi" w:cs="Arial"/>
          <w:b/>
          <w:color w:val="1F497D" w:themeColor="text2"/>
          <w:sz w:val="22"/>
          <w:szCs w:val="22"/>
        </w:rPr>
      </w:pPr>
      <w:r w:rsidRPr="00A44E3A">
        <w:rPr>
          <w:rFonts w:asciiTheme="majorHAnsi" w:hAnsiTheme="majorHAnsi" w:cs="Arial"/>
          <w:b/>
          <w:color w:val="1F497D" w:themeColor="text2"/>
          <w:sz w:val="22"/>
          <w:szCs w:val="22"/>
        </w:rPr>
        <w:t>Step 2. Organize and Plan Your Program</w:t>
      </w:r>
    </w:p>
    <w:p w14:paraId="512A0F5E" w14:textId="77777777" w:rsidR="00DC780B" w:rsidRPr="00A44E3A" w:rsidRDefault="00DC780B" w:rsidP="00DC780B">
      <w:pPr>
        <w:pStyle w:val="ListParagraph"/>
        <w:numPr>
          <w:ilvl w:val="0"/>
          <w:numId w:val="23"/>
        </w:numPr>
        <w:spacing w:after="0" w:line="240" w:lineRule="auto"/>
        <w:rPr>
          <w:rFonts w:asciiTheme="majorHAnsi" w:hAnsiTheme="majorHAnsi" w:cs="Arial"/>
          <w:b/>
        </w:rPr>
      </w:pPr>
      <w:r w:rsidRPr="00A44E3A">
        <w:rPr>
          <w:rFonts w:asciiTheme="majorHAnsi" w:hAnsiTheme="majorHAnsi" w:cs="Arial"/>
        </w:rPr>
        <w:t>Recruit your committee/volunteers and engage school personnel and community members for additional support.</w:t>
      </w:r>
    </w:p>
    <w:p w14:paraId="559C689B" w14:textId="77777777" w:rsidR="00DC780B" w:rsidRPr="00A44E3A" w:rsidRDefault="00DC780B" w:rsidP="00DC780B">
      <w:pPr>
        <w:pStyle w:val="ListParagraph"/>
        <w:numPr>
          <w:ilvl w:val="0"/>
          <w:numId w:val="23"/>
        </w:numPr>
        <w:spacing w:after="0" w:line="240" w:lineRule="auto"/>
        <w:rPr>
          <w:rFonts w:asciiTheme="majorHAnsi" w:hAnsiTheme="majorHAnsi" w:cs="Arial"/>
          <w:b/>
        </w:rPr>
      </w:pPr>
      <w:r w:rsidRPr="00A44E3A">
        <w:rPr>
          <w:rFonts w:asciiTheme="majorHAnsi" w:hAnsiTheme="majorHAnsi" w:cs="Arial"/>
        </w:rPr>
        <w:t xml:space="preserve">Recruit creative professionals to judge student artwork. </w:t>
      </w:r>
    </w:p>
    <w:p w14:paraId="6C65EBE1" w14:textId="77777777" w:rsidR="00DC780B" w:rsidRPr="00A44E3A" w:rsidRDefault="00DC780B" w:rsidP="00DC780B">
      <w:pPr>
        <w:pStyle w:val="ListParagraph"/>
        <w:numPr>
          <w:ilvl w:val="0"/>
          <w:numId w:val="23"/>
        </w:numPr>
        <w:spacing w:after="0" w:line="240" w:lineRule="auto"/>
        <w:rPr>
          <w:rFonts w:asciiTheme="majorHAnsi" w:hAnsiTheme="majorHAnsi" w:cs="Arial"/>
          <w:b/>
        </w:rPr>
      </w:pPr>
      <w:r w:rsidRPr="00A44E3A">
        <w:rPr>
          <w:rFonts w:asciiTheme="majorHAnsi" w:hAnsiTheme="majorHAnsi" w:cs="Arial"/>
        </w:rPr>
        <w:t xml:space="preserve">Determine which arts categories and grade divisions your PTA will offer. New program leaders may consider getting started with one or more arts category and division. </w:t>
      </w:r>
    </w:p>
    <w:p w14:paraId="1D171452" w14:textId="77777777" w:rsidR="00DC780B" w:rsidRPr="00A44E3A" w:rsidRDefault="00DC780B" w:rsidP="00DC780B">
      <w:pPr>
        <w:pStyle w:val="ListParagraph"/>
        <w:numPr>
          <w:ilvl w:val="0"/>
          <w:numId w:val="23"/>
        </w:numPr>
        <w:spacing w:after="0" w:line="240" w:lineRule="auto"/>
        <w:rPr>
          <w:rFonts w:asciiTheme="majorHAnsi" w:hAnsiTheme="majorHAnsi" w:cs="Arial"/>
        </w:rPr>
      </w:pPr>
      <w:r w:rsidRPr="00A44E3A">
        <w:rPr>
          <w:rFonts w:asciiTheme="majorHAnsi" w:hAnsiTheme="majorHAnsi" w:cs="Arial"/>
        </w:rPr>
        <w:t>Establish a timeline for the following activities.</w:t>
      </w:r>
    </w:p>
    <w:p w14:paraId="197351C0" w14:textId="77777777" w:rsidR="00DC780B" w:rsidRPr="00A44E3A" w:rsidRDefault="00DC780B" w:rsidP="00DC780B">
      <w:pPr>
        <w:rPr>
          <w:rFonts w:asciiTheme="majorHAnsi" w:hAnsiTheme="majorHAnsi" w:cs="Arial"/>
          <w:b/>
          <w:color w:val="1F497D" w:themeColor="text2"/>
          <w:sz w:val="22"/>
          <w:szCs w:val="22"/>
        </w:rPr>
      </w:pPr>
    </w:p>
    <w:p w14:paraId="781402EC" w14:textId="77777777" w:rsidR="00DC780B" w:rsidRPr="00A44E3A" w:rsidRDefault="00DC780B" w:rsidP="00DC780B">
      <w:pPr>
        <w:rPr>
          <w:rFonts w:asciiTheme="majorHAnsi" w:hAnsiTheme="majorHAnsi" w:cs="Arial"/>
          <w:b/>
          <w:color w:val="1F497D" w:themeColor="text2"/>
          <w:sz w:val="22"/>
          <w:szCs w:val="22"/>
        </w:rPr>
      </w:pPr>
      <w:r w:rsidRPr="00A44E3A">
        <w:rPr>
          <w:rFonts w:asciiTheme="majorHAnsi" w:hAnsiTheme="majorHAnsi" w:cs="Arial"/>
          <w:b/>
          <w:color w:val="1F497D" w:themeColor="text2"/>
          <w:sz w:val="22"/>
          <w:szCs w:val="22"/>
        </w:rPr>
        <w:t>Step 3. Promote Reflections</w:t>
      </w:r>
    </w:p>
    <w:p w14:paraId="32C0FF36" w14:textId="77777777" w:rsidR="00DC780B" w:rsidRPr="00A44E3A" w:rsidRDefault="00DC780B" w:rsidP="00DC780B">
      <w:pPr>
        <w:pStyle w:val="ListParagraph"/>
        <w:numPr>
          <w:ilvl w:val="0"/>
          <w:numId w:val="24"/>
        </w:numPr>
        <w:spacing w:after="0" w:line="240" w:lineRule="auto"/>
        <w:rPr>
          <w:rFonts w:asciiTheme="majorHAnsi" w:hAnsiTheme="majorHAnsi" w:cs="Arial"/>
          <w:b/>
        </w:rPr>
      </w:pPr>
      <w:r w:rsidRPr="00A44E3A">
        <w:rPr>
          <w:rFonts w:asciiTheme="majorHAnsi" w:hAnsiTheme="majorHAnsi" w:cs="Arial"/>
        </w:rPr>
        <w:t xml:space="preserve">Distribute program rules and student entry form. </w:t>
      </w:r>
    </w:p>
    <w:p w14:paraId="310B8E9D" w14:textId="77777777" w:rsidR="00DC780B" w:rsidRPr="00A44E3A" w:rsidRDefault="00DC780B" w:rsidP="00DC780B">
      <w:pPr>
        <w:pStyle w:val="ListParagraph"/>
        <w:numPr>
          <w:ilvl w:val="0"/>
          <w:numId w:val="24"/>
        </w:numPr>
        <w:spacing w:after="0" w:line="240" w:lineRule="auto"/>
        <w:rPr>
          <w:rFonts w:asciiTheme="majorHAnsi" w:hAnsiTheme="majorHAnsi" w:cs="Arial"/>
          <w:b/>
        </w:rPr>
      </w:pPr>
      <w:r w:rsidRPr="00A44E3A">
        <w:rPr>
          <w:rFonts w:asciiTheme="majorHAnsi" w:hAnsiTheme="majorHAnsi" w:cs="Arial"/>
        </w:rPr>
        <w:t xml:space="preserve">Promote artwork submission deadline and instructions. </w:t>
      </w:r>
    </w:p>
    <w:p w14:paraId="236AE844" w14:textId="77777777" w:rsidR="00DC780B" w:rsidRPr="00A44E3A" w:rsidRDefault="00DC780B" w:rsidP="00DC780B">
      <w:pPr>
        <w:rPr>
          <w:rFonts w:asciiTheme="majorHAnsi" w:hAnsiTheme="majorHAnsi" w:cs="Arial"/>
          <w:b/>
          <w:color w:val="1F497D" w:themeColor="text2"/>
          <w:sz w:val="22"/>
          <w:szCs w:val="22"/>
        </w:rPr>
      </w:pPr>
    </w:p>
    <w:p w14:paraId="575D3A44" w14:textId="77777777" w:rsidR="00DC780B" w:rsidRPr="00A44E3A" w:rsidRDefault="00DC780B" w:rsidP="00DC780B">
      <w:pPr>
        <w:rPr>
          <w:rFonts w:asciiTheme="majorHAnsi" w:hAnsiTheme="majorHAnsi" w:cs="Arial"/>
          <w:b/>
          <w:color w:val="1F497D" w:themeColor="text2"/>
          <w:sz w:val="22"/>
          <w:szCs w:val="22"/>
        </w:rPr>
      </w:pPr>
      <w:r w:rsidRPr="00A44E3A">
        <w:rPr>
          <w:rFonts w:asciiTheme="majorHAnsi" w:hAnsiTheme="majorHAnsi" w:cs="Arial"/>
          <w:b/>
          <w:color w:val="1F497D" w:themeColor="text2"/>
          <w:sz w:val="22"/>
          <w:szCs w:val="22"/>
        </w:rPr>
        <w:t>Step 4. Organize Artwork for Judging</w:t>
      </w:r>
    </w:p>
    <w:p w14:paraId="2E911A12" w14:textId="77777777" w:rsidR="00DC780B" w:rsidRPr="00A44E3A" w:rsidRDefault="00DC780B" w:rsidP="00DC780B">
      <w:pPr>
        <w:pStyle w:val="ListParagraph"/>
        <w:numPr>
          <w:ilvl w:val="0"/>
          <w:numId w:val="21"/>
        </w:numPr>
        <w:spacing w:after="0" w:line="240" w:lineRule="auto"/>
        <w:rPr>
          <w:rFonts w:asciiTheme="majorHAnsi" w:hAnsiTheme="majorHAnsi" w:cs="Arial"/>
          <w:b/>
        </w:rPr>
      </w:pPr>
      <w:r w:rsidRPr="00A44E3A">
        <w:rPr>
          <w:rFonts w:asciiTheme="majorHAnsi" w:hAnsiTheme="majorHAnsi" w:cs="Arial"/>
        </w:rPr>
        <w:t>Collect and organize artwork by category and division. Check entries for qualification.</w:t>
      </w:r>
    </w:p>
    <w:p w14:paraId="0FA1F670" w14:textId="77777777" w:rsidR="00DC780B" w:rsidRPr="00A44E3A" w:rsidRDefault="00DC780B" w:rsidP="00DC780B">
      <w:pPr>
        <w:pStyle w:val="ListParagraph"/>
        <w:numPr>
          <w:ilvl w:val="0"/>
          <w:numId w:val="21"/>
        </w:numPr>
        <w:spacing w:after="0" w:line="240" w:lineRule="auto"/>
        <w:rPr>
          <w:rFonts w:asciiTheme="majorHAnsi" w:hAnsiTheme="majorHAnsi" w:cs="Arial"/>
          <w:b/>
        </w:rPr>
      </w:pPr>
      <w:r w:rsidRPr="00A44E3A">
        <w:rPr>
          <w:rFonts w:asciiTheme="majorHAnsi" w:hAnsiTheme="majorHAnsi" w:cs="Arial"/>
        </w:rPr>
        <w:t xml:space="preserve">Facilitate judging and support judges as needed. </w:t>
      </w:r>
    </w:p>
    <w:p w14:paraId="5377EE9E" w14:textId="77777777" w:rsidR="00DC780B" w:rsidRPr="00A44E3A" w:rsidRDefault="00DC780B" w:rsidP="00DC780B">
      <w:pPr>
        <w:pStyle w:val="ListParagraph"/>
        <w:numPr>
          <w:ilvl w:val="0"/>
          <w:numId w:val="21"/>
        </w:numPr>
        <w:spacing w:after="0" w:line="240" w:lineRule="auto"/>
        <w:rPr>
          <w:rFonts w:asciiTheme="majorHAnsi" w:hAnsiTheme="majorHAnsi" w:cs="Arial"/>
          <w:b/>
          <w:color w:val="1F497D" w:themeColor="text2"/>
          <w:lang w:val="en-US"/>
        </w:rPr>
      </w:pPr>
      <w:r w:rsidRPr="00A44E3A">
        <w:rPr>
          <w:rFonts w:asciiTheme="majorHAnsi" w:hAnsiTheme="majorHAnsi" w:cs="Arial"/>
        </w:rPr>
        <w:t xml:space="preserve">Collect judges’ scores and rank entries. Assign awards and prepare artwork for exhibition. </w:t>
      </w:r>
    </w:p>
    <w:p w14:paraId="3B0A0BA0" w14:textId="77777777" w:rsidR="00DC780B" w:rsidRPr="00A44E3A" w:rsidRDefault="00DC780B" w:rsidP="00DC780B">
      <w:pPr>
        <w:rPr>
          <w:rFonts w:asciiTheme="majorHAnsi" w:hAnsiTheme="majorHAnsi" w:cs="Arial"/>
          <w:b/>
          <w:color w:val="1F497D" w:themeColor="text2"/>
          <w:sz w:val="22"/>
          <w:szCs w:val="22"/>
        </w:rPr>
      </w:pPr>
    </w:p>
    <w:p w14:paraId="0B6CC601" w14:textId="77777777" w:rsidR="00DC780B" w:rsidRPr="00A44E3A" w:rsidRDefault="00DC780B" w:rsidP="00DC780B">
      <w:pPr>
        <w:rPr>
          <w:rFonts w:asciiTheme="majorHAnsi" w:hAnsiTheme="majorHAnsi" w:cs="Arial"/>
          <w:b/>
          <w:color w:val="1F497D" w:themeColor="text2"/>
          <w:sz w:val="22"/>
          <w:szCs w:val="22"/>
        </w:rPr>
      </w:pPr>
      <w:r w:rsidRPr="00A44E3A">
        <w:rPr>
          <w:rFonts w:asciiTheme="majorHAnsi" w:hAnsiTheme="majorHAnsi" w:cs="Arial"/>
          <w:b/>
          <w:color w:val="1F497D" w:themeColor="text2"/>
          <w:sz w:val="22"/>
          <w:szCs w:val="22"/>
        </w:rPr>
        <w:t xml:space="preserve">Step 5. Celebrate and Recognize Your Participants </w:t>
      </w:r>
    </w:p>
    <w:p w14:paraId="66F4D5C6" w14:textId="77777777" w:rsidR="00DC780B" w:rsidRPr="00A44E3A" w:rsidRDefault="00DC780B" w:rsidP="00DC780B">
      <w:pPr>
        <w:pStyle w:val="ListParagraph"/>
        <w:numPr>
          <w:ilvl w:val="0"/>
          <w:numId w:val="21"/>
        </w:numPr>
        <w:spacing w:after="0" w:line="240" w:lineRule="auto"/>
        <w:rPr>
          <w:rFonts w:asciiTheme="majorHAnsi" w:hAnsiTheme="majorHAnsi" w:cs="Arial"/>
          <w:b/>
        </w:rPr>
      </w:pPr>
      <w:r w:rsidRPr="00A44E3A">
        <w:rPr>
          <w:rFonts w:asciiTheme="majorHAnsi" w:hAnsiTheme="majorHAnsi" w:cs="Arial"/>
        </w:rPr>
        <w:t xml:space="preserve">Announce awardees to the whole school community. </w:t>
      </w:r>
    </w:p>
    <w:p w14:paraId="59B9FCB9" w14:textId="77777777" w:rsidR="00DC780B" w:rsidRPr="00A44E3A" w:rsidRDefault="00DC780B" w:rsidP="00DC780B">
      <w:pPr>
        <w:pStyle w:val="ListParagraph"/>
        <w:numPr>
          <w:ilvl w:val="0"/>
          <w:numId w:val="21"/>
        </w:numPr>
        <w:spacing w:after="0" w:line="240" w:lineRule="auto"/>
        <w:rPr>
          <w:rFonts w:asciiTheme="majorHAnsi" w:hAnsiTheme="majorHAnsi" w:cs="Arial"/>
          <w:b/>
        </w:rPr>
      </w:pPr>
      <w:r w:rsidRPr="00A44E3A">
        <w:rPr>
          <w:rFonts w:asciiTheme="majorHAnsi" w:hAnsiTheme="majorHAnsi" w:cs="Arial"/>
        </w:rPr>
        <w:t>Host a Reflections Celebration Event to showcase student work and distribute certificates/awards.</w:t>
      </w:r>
    </w:p>
    <w:p w14:paraId="4F211F58" w14:textId="77777777" w:rsidR="00DC780B" w:rsidRPr="00A44E3A" w:rsidRDefault="00DC780B" w:rsidP="00DC780B">
      <w:pPr>
        <w:pStyle w:val="ListParagraph"/>
        <w:numPr>
          <w:ilvl w:val="0"/>
          <w:numId w:val="21"/>
        </w:numPr>
        <w:spacing w:after="0" w:line="240" w:lineRule="auto"/>
        <w:rPr>
          <w:rFonts w:asciiTheme="majorHAnsi" w:hAnsiTheme="majorHAnsi" w:cs="Arial"/>
        </w:rPr>
      </w:pPr>
      <w:r w:rsidRPr="00A44E3A">
        <w:rPr>
          <w:rFonts w:asciiTheme="majorHAnsi" w:hAnsiTheme="majorHAnsi" w:cs="Arial"/>
        </w:rPr>
        <w:t xml:space="preserve">Offer state and national opportunities for student recognition by sending your finalists to the next judging round. </w:t>
      </w:r>
      <w:r w:rsidRPr="00A44E3A">
        <w:rPr>
          <w:rFonts w:asciiTheme="majorHAnsi" w:hAnsiTheme="majorHAnsi" w:cs="Arial"/>
          <w:i/>
        </w:rPr>
        <w:t>See State PTA’s Leader Guide for details.</w:t>
      </w:r>
      <w:r w:rsidRPr="00A44E3A">
        <w:rPr>
          <w:rFonts w:asciiTheme="majorHAnsi" w:hAnsiTheme="majorHAnsi" w:cs="Arial"/>
        </w:rPr>
        <w:t xml:space="preserve"> </w:t>
      </w:r>
    </w:p>
    <w:p w14:paraId="44BC6084" w14:textId="77777777" w:rsidR="00DC780B" w:rsidRPr="00A44E3A" w:rsidRDefault="00DC780B" w:rsidP="00DC780B">
      <w:pPr>
        <w:rPr>
          <w:rFonts w:asciiTheme="majorHAnsi" w:hAnsiTheme="majorHAnsi" w:cs="Arial"/>
          <w:b/>
          <w:color w:val="1F497D" w:themeColor="text2"/>
          <w:sz w:val="22"/>
          <w:szCs w:val="22"/>
        </w:rPr>
      </w:pPr>
    </w:p>
    <w:p w14:paraId="09CF70DD" w14:textId="77777777" w:rsidR="00DC780B" w:rsidRPr="00A44E3A" w:rsidRDefault="00DC780B" w:rsidP="00DC780B">
      <w:pPr>
        <w:rPr>
          <w:rFonts w:asciiTheme="majorHAnsi" w:hAnsiTheme="majorHAnsi" w:cs="Arial"/>
          <w:b/>
          <w:color w:val="1F497D" w:themeColor="text2"/>
          <w:sz w:val="22"/>
          <w:szCs w:val="22"/>
        </w:rPr>
      </w:pPr>
      <w:r w:rsidRPr="00A44E3A">
        <w:rPr>
          <w:rFonts w:asciiTheme="majorHAnsi" w:hAnsiTheme="majorHAnsi" w:cs="Arial"/>
          <w:b/>
          <w:color w:val="1F497D" w:themeColor="text2"/>
          <w:sz w:val="22"/>
          <w:szCs w:val="22"/>
        </w:rPr>
        <w:t>Step 6. Wrap Up</w:t>
      </w:r>
    </w:p>
    <w:p w14:paraId="762977A5" w14:textId="77777777" w:rsidR="00DC780B" w:rsidRPr="00A44E3A" w:rsidRDefault="00DC780B" w:rsidP="00DC780B">
      <w:pPr>
        <w:pStyle w:val="ListParagraph"/>
        <w:numPr>
          <w:ilvl w:val="0"/>
          <w:numId w:val="20"/>
        </w:numPr>
        <w:spacing w:after="0" w:line="240" w:lineRule="auto"/>
        <w:rPr>
          <w:rFonts w:asciiTheme="majorHAnsi" w:hAnsiTheme="majorHAnsi" w:cs="Arial"/>
          <w:b/>
        </w:rPr>
      </w:pPr>
      <w:r w:rsidRPr="00A44E3A">
        <w:rPr>
          <w:rFonts w:asciiTheme="majorHAnsi" w:hAnsiTheme="majorHAnsi" w:cs="Arial"/>
        </w:rPr>
        <w:t xml:space="preserve">Return non-advancing student artwork. </w:t>
      </w:r>
    </w:p>
    <w:p w14:paraId="2FDFD8F9" w14:textId="77777777" w:rsidR="00DC780B" w:rsidRPr="00A44E3A" w:rsidRDefault="00DC780B" w:rsidP="00DC780B">
      <w:pPr>
        <w:pStyle w:val="ListParagraph"/>
        <w:numPr>
          <w:ilvl w:val="0"/>
          <w:numId w:val="20"/>
        </w:numPr>
        <w:spacing w:after="0" w:line="240" w:lineRule="auto"/>
        <w:rPr>
          <w:rFonts w:asciiTheme="majorHAnsi" w:hAnsiTheme="majorHAnsi" w:cs="Arial"/>
        </w:rPr>
      </w:pPr>
      <w:r w:rsidRPr="00A44E3A">
        <w:rPr>
          <w:rFonts w:asciiTheme="majorHAnsi" w:hAnsiTheme="majorHAnsi" w:cs="Arial"/>
        </w:rPr>
        <w:t>Recognize volunteers and evaluate your program to consider future improvements.</w:t>
      </w:r>
    </w:p>
    <w:p w14:paraId="39938ED1" w14:textId="29B63B88" w:rsidR="00DC780B" w:rsidRPr="00A44E3A" w:rsidRDefault="00DC780B" w:rsidP="00DC780B">
      <w:pPr>
        <w:pStyle w:val="ListParagraph"/>
        <w:numPr>
          <w:ilvl w:val="0"/>
          <w:numId w:val="20"/>
        </w:numPr>
        <w:spacing w:after="0" w:line="240" w:lineRule="auto"/>
        <w:rPr>
          <w:rFonts w:asciiTheme="majorHAnsi" w:hAnsiTheme="majorHAnsi" w:cs="Arial"/>
        </w:rPr>
      </w:pPr>
      <w:r w:rsidRPr="00A44E3A">
        <w:rPr>
          <w:rFonts w:asciiTheme="majorHAnsi" w:hAnsiTheme="majorHAnsi" w:cs="Arial"/>
        </w:rPr>
        <w:t xml:space="preserve">Report student participation totals and program success at </w:t>
      </w:r>
      <w:hyperlink r:id="rId22" w:history="1">
        <w:r w:rsidRPr="00A44E3A">
          <w:rPr>
            <w:rStyle w:val="Hyperlink"/>
            <w:rFonts w:asciiTheme="majorHAnsi" w:hAnsiTheme="majorHAnsi" w:cs="Arial"/>
          </w:rPr>
          <w:t>PTA.org/Reflections</w:t>
        </w:r>
      </w:hyperlink>
      <w:r w:rsidRPr="00A44E3A">
        <w:rPr>
          <w:rFonts w:asciiTheme="majorHAnsi" w:hAnsiTheme="majorHAnsi" w:cs="Arial"/>
        </w:rPr>
        <w:t xml:space="preserve">. </w:t>
      </w:r>
    </w:p>
    <w:p w14:paraId="6CDAB0E7" w14:textId="77777777" w:rsidR="00DC780B" w:rsidRPr="00A44E3A" w:rsidRDefault="00DC780B" w:rsidP="00DC780B">
      <w:pPr>
        <w:jc w:val="center"/>
        <w:rPr>
          <w:rFonts w:asciiTheme="majorHAnsi" w:hAnsiTheme="majorHAnsi" w:cs="Arial"/>
          <w:i/>
          <w:sz w:val="22"/>
          <w:szCs w:val="22"/>
        </w:rPr>
      </w:pPr>
    </w:p>
    <w:p w14:paraId="1CC18AFA" w14:textId="77777777" w:rsidR="00DC780B" w:rsidRPr="00A44E3A" w:rsidRDefault="00DC780B" w:rsidP="00DC780B">
      <w:pPr>
        <w:jc w:val="center"/>
        <w:rPr>
          <w:rFonts w:asciiTheme="majorHAnsi" w:hAnsiTheme="majorHAnsi" w:cs="Arial"/>
          <w:i/>
          <w:sz w:val="22"/>
          <w:szCs w:val="22"/>
        </w:rPr>
      </w:pPr>
    </w:p>
    <w:p w14:paraId="47FD5271" w14:textId="1D8FE18A" w:rsidR="00DC780B" w:rsidRPr="00A44E3A" w:rsidRDefault="00DC780B" w:rsidP="00DC780B">
      <w:pPr>
        <w:jc w:val="center"/>
        <w:rPr>
          <w:rFonts w:asciiTheme="majorHAnsi" w:hAnsiTheme="majorHAnsi" w:cs="Arial"/>
          <w:i/>
          <w:sz w:val="22"/>
          <w:szCs w:val="22"/>
        </w:rPr>
      </w:pPr>
      <w:r w:rsidRPr="00A44E3A">
        <w:rPr>
          <w:rFonts w:asciiTheme="majorHAnsi" w:hAnsiTheme="majorHAnsi" w:cs="Arial"/>
          <w:i/>
          <w:sz w:val="22"/>
          <w:szCs w:val="22"/>
        </w:rPr>
        <w:t xml:space="preserve">Don’t forget to register and report participation at </w:t>
      </w:r>
      <w:hyperlink r:id="rId23" w:history="1">
        <w:r w:rsidRPr="00A44E3A">
          <w:rPr>
            <w:rStyle w:val="Hyperlink"/>
            <w:rFonts w:asciiTheme="majorHAnsi" w:hAnsiTheme="majorHAnsi" w:cs="Arial"/>
            <w:i/>
            <w:sz w:val="22"/>
            <w:szCs w:val="22"/>
          </w:rPr>
          <w:t>PTA.org/Reflections</w:t>
        </w:r>
      </w:hyperlink>
      <w:r w:rsidRPr="00A44E3A">
        <w:rPr>
          <w:rFonts w:asciiTheme="majorHAnsi" w:hAnsiTheme="majorHAnsi" w:cs="Arial"/>
          <w:i/>
          <w:sz w:val="22"/>
          <w:szCs w:val="22"/>
        </w:rPr>
        <w:t>.</w:t>
      </w:r>
    </w:p>
    <w:p w14:paraId="64692C80" w14:textId="6927819A" w:rsidR="005D1F57" w:rsidRPr="00A44E3A" w:rsidRDefault="00DC780B" w:rsidP="00EC00D9">
      <w:pPr>
        <w:jc w:val="center"/>
        <w:rPr>
          <w:rFonts w:asciiTheme="majorHAnsi" w:hAnsiTheme="majorHAnsi" w:cs="Arial"/>
          <w:i/>
          <w:sz w:val="22"/>
          <w:szCs w:val="22"/>
        </w:rPr>
      </w:pPr>
      <w:r w:rsidRPr="00A44E3A">
        <w:rPr>
          <w:rFonts w:asciiTheme="majorHAnsi" w:hAnsiTheme="majorHAnsi" w:cs="Arial"/>
          <w:i/>
          <w:sz w:val="22"/>
          <w:szCs w:val="22"/>
        </w:rPr>
        <w:t xml:space="preserve">Visit </w:t>
      </w:r>
      <w:hyperlink r:id="rId24" w:history="1">
        <w:r w:rsidRPr="00A44E3A">
          <w:rPr>
            <w:rStyle w:val="Hyperlink"/>
            <w:rFonts w:asciiTheme="majorHAnsi" w:hAnsiTheme="majorHAnsi" w:cs="Arial"/>
            <w:i/>
            <w:sz w:val="22"/>
            <w:szCs w:val="22"/>
          </w:rPr>
          <w:t>PTA.org/</w:t>
        </w:r>
        <w:proofErr w:type="spellStart"/>
        <w:r w:rsidRPr="00A44E3A">
          <w:rPr>
            <w:rStyle w:val="Hyperlink"/>
            <w:rFonts w:asciiTheme="majorHAnsi" w:hAnsiTheme="majorHAnsi" w:cs="Arial"/>
            <w:i/>
            <w:sz w:val="22"/>
            <w:szCs w:val="22"/>
          </w:rPr>
          <w:t>ReflectionsToolkit</w:t>
        </w:r>
        <w:proofErr w:type="spellEnd"/>
      </w:hyperlink>
      <w:r w:rsidRPr="00A44E3A">
        <w:rPr>
          <w:rFonts w:asciiTheme="majorHAnsi" w:hAnsiTheme="majorHAnsi" w:cs="Arial"/>
          <w:i/>
          <w:sz w:val="22"/>
          <w:szCs w:val="22"/>
        </w:rPr>
        <w:t xml:space="preserve"> for available template tools and resources. </w:t>
      </w:r>
    </w:p>
    <w:p w14:paraId="4A25D406" w14:textId="77777777" w:rsidR="00D809FE" w:rsidRDefault="00D809FE" w:rsidP="00FC7EC9">
      <w:pPr>
        <w:spacing w:after="120" w:line="276" w:lineRule="auto"/>
        <w:rPr>
          <w:rFonts w:asciiTheme="majorHAnsi" w:hAnsiTheme="majorHAnsi" w:cs="Arial"/>
          <w:b/>
          <w:sz w:val="22"/>
          <w:szCs w:val="22"/>
        </w:rPr>
      </w:pPr>
    </w:p>
    <w:p w14:paraId="6639343D" w14:textId="77777777" w:rsidR="00FC7EC9" w:rsidRPr="00BF4301" w:rsidRDefault="00FC7EC9" w:rsidP="00FC7EC9">
      <w:pPr>
        <w:spacing w:after="120" w:line="276" w:lineRule="auto"/>
        <w:rPr>
          <w:rFonts w:asciiTheme="majorHAnsi" w:hAnsiTheme="majorHAnsi" w:cs="Arial"/>
          <w:b/>
          <w:sz w:val="22"/>
          <w:szCs w:val="22"/>
        </w:rPr>
      </w:pPr>
      <w:r w:rsidRPr="00BF4301">
        <w:rPr>
          <w:rFonts w:asciiTheme="majorHAnsi" w:hAnsiTheme="majorHAnsi" w:cs="Arial"/>
          <w:b/>
          <w:sz w:val="22"/>
          <w:szCs w:val="22"/>
        </w:rPr>
        <w:t>2.1 Organizing Your Team</w:t>
      </w:r>
    </w:p>
    <w:p w14:paraId="3B95F8DA" w14:textId="34692233" w:rsidR="00FC7EC9" w:rsidRPr="00B370F5" w:rsidRDefault="00FC7EC9" w:rsidP="00FC7EC9">
      <w:pPr>
        <w:spacing w:after="120" w:line="276" w:lineRule="auto"/>
        <w:rPr>
          <w:rFonts w:asciiTheme="majorHAnsi" w:hAnsiTheme="majorHAnsi" w:cs="Arial"/>
          <w:sz w:val="22"/>
          <w:szCs w:val="22"/>
        </w:rPr>
      </w:pPr>
      <w:r w:rsidRPr="00B370F5">
        <w:rPr>
          <w:rFonts w:asciiTheme="majorHAnsi" w:hAnsiTheme="majorHAnsi" w:cs="Arial"/>
          <w:sz w:val="22"/>
          <w:szCs w:val="22"/>
        </w:rPr>
        <w:t xml:space="preserve">As a </w:t>
      </w:r>
      <w:r>
        <w:rPr>
          <w:rFonts w:asciiTheme="majorHAnsi" w:hAnsiTheme="majorHAnsi" w:cs="Arial"/>
          <w:sz w:val="22"/>
          <w:szCs w:val="22"/>
        </w:rPr>
        <w:t>l</w:t>
      </w:r>
      <w:r w:rsidRPr="00B370F5">
        <w:rPr>
          <w:rFonts w:asciiTheme="majorHAnsi" w:hAnsiTheme="majorHAnsi" w:cs="Arial"/>
          <w:sz w:val="22"/>
          <w:szCs w:val="22"/>
        </w:rPr>
        <w:t>ocal PTA Reflections Chair, you will be responsible for overseeing the administration of the PTA Reflections program in your community. This is a big job</w:t>
      </w:r>
      <w:r>
        <w:rPr>
          <w:rFonts w:asciiTheme="majorHAnsi" w:hAnsiTheme="majorHAnsi" w:cs="Arial"/>
          <w:sz w:val="22"/>
          <w:szCs w:val="22"/>
        </w:rPr>
        <w:t xml:space="preserve">, </w:t>
      </w:r>
      <w:r w:rsidRPr="00B370F5">
        <w:rPr>
          <w:rFonts w:asciiTheme="majorHAnsi" w:hAnsiTheme="majorHAnsi" w:cs="Arial"/>
          <w:sz w:val="22"/>
          <w:szCs w:val="22"/>
        </w:rPr>
        <w:t xml:space="preserve">but </w:t>
      </w:r>
      <w:r w:rsidRPr="00B370F5">
        <w:rPr>
          <w:rFonts w:asciiTheme="majorHAnsi" w:hAnsiTheme="majorHAnsi" w:cs="Arial"/>
          <w:i/>
          <w:sz w:val="22"/>
          <w:szCs w:val="22"/>
        </w:rPr>
        <w:t>you are not expected to do it alone</w:t>
      </w:r>
      <w:r w:rsidRPr="00B370F5">
        <w:rPr>
          <w:rFonts w:asciiTheme="majorHAnsi" w:hAnsiTheme="majorHAnsi" w:cs="Arial"/>
          <w:sz w:val="22"/>
          <w:szCs w:val="22"/>
        </w:rPr>
        <w:t xml:space="preserve">! Your </w:t>
      </w:r>
      <w:r>
        <w:rPr>
          <w:rFonts w:asciiTheme="majorHAnsi" w:hAnsiTheme="majorHAnsi" w:cs="Arial"/>
          <w:sz w:val="22"/>
          <w:szCs w:val="22"/>
        </w:rPr>
        <w:t>s</w:t>
      </w:r>
      <w:r w:rsidRPr="00B370F5">
        <w:rPr>
          <w:rFonts w:asciiTheme="majorHAnsi" w:hAnsiTheme="majorHAnsi" w:cs="Arial"/>
          <w:sz w:val="22"/>
          <w:szCs w:val="22"/>
        </w:rPr>
        <w:t>tate PTA Arts Chair is here to help at every step of the process</w:t>
      </w:r>
      <w:r w:rsidR="00386740">
        <w:rPr>
          <w:rFonts w:asciiTheme="majorHAnsi" w:hAnsiTheme="majorHAnsi" w:cs="Arial"/>
          <w:sz w:val="22"/>
          <w:szCs w:val="22"/>
        </w:rPr>
        <w:t>.</w:t>
      </w:r>
    </w:p>
    <w:p w14:paraId="0378A43B" w14:textId="77777777" w:rsidR="00FC7EC9" w:rsidRPr="00B370F5" w:rsidRDefault="00FC7EC9" w:rsidP="00FC7EC9">
      <w:pPr>
        <w:spacing w:after="120" w:line="276" w:lineRule="auto"/>
        <w:rPr>
          <w:rFonts w:asciiTheme="majorHAnsi" w:hAnsiTheme="majorHAnsi" w:cs="Arial"/>
          <w:sz w:val="22"/>
          <w:szCs w:val="22"/>
        </w:rPr>
      </w:pPr>
      <w:r w:rsidRPr="00B370F5">
        <w:rPr>
          <w:rFonts w:asciiTheme="majorHAnsi" w:hAnsiTheme="majorHAnsi" w:cs="Arial"/>
          <w:sz w:val="22"/>
          <w:szCs w:val="22"/>
        </w:rPr>
        <w:t>We also strongly recommend that you recruit a committee of volunteers to help. Volunteers will enrich the program by bringing a variety of ideas, talents and skills</w:t>
      </w:r>
      <w:r>
        <w:rPr>
          <w:rFonts w:asciiTheme="majorHAnsi" w:hAnsiTheme="majorHAnsi" w:cs="Arial"/>
          <w:sz w:val="22"/>
          <w:szCs w:val="22"/>
        </w:rPr>
        <w:t>;</w:t>
      </w:r>
      <w:r w:rsidRPr="00B370F5">
        <w:rPr>
          <w:rFonts w:asciiTheme="majorHAnsi" w:hAnsiTheme="majorHAnsi" w:cs="Arial"/>
          <w:sz w:val="22"/>
          <w:szCs w:val="22"/>
        </w:rPr>
        <w:t xml:space="preserve"> and they will make your job much easier and more enjoyable by ensuring that program tasks don’t fall on your shoulders alone.</w:t>
      </w:r>
    </w:p>
    <w:p w14:paraId="46412787" w14:textId="77777777" w:rsidR="00FC7EC9" w:rsidRPr="00B370F5" w:rsidRDefault="00FC7EC9" w:rsidP="00FC7EC9">
      <w:pPr>
        <w:spacing w:after="120" w:line="276" w:lineRule="auto"/>
        <w:rPr>
          <w:rFonts w:asciiTheme="majorHAnsi" w:hAnsiTheme="majorHAnsi" w:cs="Arial"/>
          <w:sz w:val="22"/>
          <w:szCs w:val="22"/>
        </w:rPr>
      </w:pPr>
      <w:r w:rsidRPr="00B370F5">
        <w:rPr>
          <w:rFonts w:asciiTheme="majorHAnsi" w:hAnsiTheme="majorHAnsi" w:cs="Arial"/>
          <w:sz w:val="22"/>
          <w:szCs w:val="22"/>
        </w:rPr>
        <w:t>When building your committee, keep the PTA’s National Standards for Family-School Partnerships in mind. Welcoming all families, communicating effectively, sharing power and collaborating with the community are all strategies that will enhance your committee and help make your events a success.</w:t>
      </w:r>
    </w:p>
    <w:p w14:paraId="4C963372" w14:textId="77777777" w:rsidR="00FC7EC9" w:rsidRPr="00BF4301" w:rsidRDefault="00FC7EC9" w:rsidP="00FC7EC9">
      <w:pPr>
        <w:pStyle w:val="Heading2"/>
        <w:spacing w:line="276" w:lineRule="auto"/>
        <w:rPr>
          <w:rFonts w:asciiTheme="majorHAnsi" w:hAnsiTheme="majorHAnsi" w:cs="Arial"/>
          <w:i w:val="0"/>
          <w:sz w:val="22"/>
          <w:szCs w:val="22"/>
        </w:rPr>
      </w:pPr>
      <w:bookmarkStart w:id="4" w:name="_Toc349713709"/>
      <w:r w:rsidRPr="00BF4301">
        <w:rPr>
          <w:rFonts w:asciiTheme="majorHAnsi" w:hAnsiTheme="majorHAnsi" w:cs="Arial"/>
          <w:i w:val="0"/>
          <w:sz w:val="22"/>
          <w:szCs w:val="22"/>
        </w:rPr>
        <w:t>2.2 Tips for Recruiting Volunteers</w:t>
      </w:r>
      <w:bookmarkEnd w:id="4"/>
    </w:p>
    <w:p w14:paraId="3940683E" w14:textId="77777777" w:rsidR="00FC7EC9" w:rsidRPr="00B370F5" w:rsidRDefault="00FC7EC9" w:rsidP="00FC7EC9">
      <w:pPr>
        <w:spacing w:line="276" w:lineRule="auto"/>
        <w:rPr>
          <w:rFonts w:asciiTheme="majorHAnsi" w:hAnsiTheme="majorHAnsi" w:cs="Arial"/>
          <w:sz w:val="22"/>
          <w:szCs w:val="22"/>
        </w:rPr>
      </w:pPr>
      <w:r w:rsidRPr="00B370F5">
        <w:rPr>
          <w:rFonts w:asciiTheme="majorHAnsi" w:hAnsiTheme="majorHAnsi" w:cs="Arial"/>
          <w:sz w:val="22"/>
          <w:szCs w:val="22"/>
        </w:rPr>
        <w:t xml:space="preserve">You may find the following tips helpful when recruiting volunteers to help with your </w:t>
      </w:r>
      <w:r>
        <w:rPr>
          <w:rFonts w:asciiTheme="majorHAnsi" w:hAnsiTheme="majorHAnsi" w:cs="Arial"/>
          <w:sz w:val="22"/>
          <w:szCs w:val="22"/>
        </w:rPr>
        <w:t>l</w:t>
      </w:r>
      <w:r w:rsidRPr="00B370F5">
        <w:rPr>
          <w:rFonts w:asciiTheme="majorHAnsi" w:hAnsiTheme="majorHAnsi" w:cs="Arial"/>
          <w:sz w:val="22"/>
          <w:szCs w:val="22"/>
        </w:rPr>
        <w:t xml:space="preserve">ocal PTA Reflections </w:t>
      </w:r>
      <w:r>
        <w:rPr>
          <w:rFonts w:asciiTheme="majorHAnsi" w:hAnsiTheme="majorHAnsi" w:cs="Arial"/>
          <w:sz w:val="22"/>
          <w:szCs w:val="22"/>
        </w:rPr>
        <w:t>p</w:t>
      </w:r>
      <w:r w:rsidRPr="00B370F5">
        <w:rPr>
          <w:rFonts w:asciiTheme="majorHAnsi" w:hAnsiTheme="majorHAnsi" w:cs="Arial"/>
          <w:sz w:val="22"/>
          <w:szCs w:val="22"/>
        </w:rPr>
        <w:t>rogram:</w:t>
      </w:r>
    </w:p>
    <w:p w14:paraId="76EBE577" w14:textId="11C50730" w:rsidR="00FC7EC9" w:rsidRPr="00B370F5" w:rsidRDefault="00FC7EC9" w:rsidP="00FC7EC9">
      <w:pPr>
        <w:pStyle w:val="ListParagraph"/>
        <w:numPr>
          <w:ilvl w:val="0"/>
          <w:numId w:val="4"/>
        </w:numPr>
        <w:ind w:left="720"/>
        <w:rPr>
          <w:rFonts w:asciiTheme="majorHAnsi" w:hAnsiTheme="majorHAnsi" w:cs="Arial"/>
          <w:lang w:val="en-US"/>
        </w:rPr>
      </w:pPr>
      <w:r w:rsidRPr="00B370F5">
        <w:rPr>
          <w:rFonts w:asciiTheme="majorHAnsi" w:hAnsiTheme="majorHAnsi" w:cs="Arial"/>
          <w:b/>
          <w:lang w:val="en-US"/>
        </w:rPr>
        <w:t>Announce planning meetings widely</w:t>
      </w:r>
      <w:r w:rsidRPr="00B370F5">
        <w:rPr>
          <w:rFonts w:asciiTheme="majorHAnsi" w:hAnsiTheme="majorHAnsi" w:cs="Arial"/>
          <w:lang w:val="en-US"/>
        </w:rPr>
        <w:t>, rather than relying on the same small circle of volunteers. Ask the principal to suggest parents who might be inte</w:t>
      </w:r>
      <w:r w:rsidR="00BF4301">
        <w:rPr>
          <w:rFonts w:asciiTheme="majorHAnsi" w:hAnsiTheme="majorHAnsi" w:cs="Arial"/>
          <w:lang w:val="en-US"/>
        </w:rPr>
        <w:t>rested in getting more involved</w:t>
      </w:r>
      <w:r w:rsidRPr="00B370F5">
        <w:rPr>
          <w:rFonts w:asciiTheme="majorHAnsi" w:hAnsiTheme="majorHAnsi" w:cs="Arial"/>
          <w:lang w:val="en-US"/>
        </w:rPr>
        <w:t xml:space="preserve"> and have your board members extend a personal invitation. You might be surprised</w:t>
      </w:r>
      <w:r w:rsidR="0045701B">
        <w:rPr>
          <w:rFonts w:asciiTheme="majorHAnsi" w:hAnsiTheme="majorHAnsi" w:cs="Arial"/>
          <w:lang w:val="en-US"/>
        </w:rPr>
        <w:t xml:space="preserve"> by</w:t>
      </w:r>
      <w:r w:rsidRPr="00B370F5">
        <w:rPr>
          <w:rFonts w:asciiTheme="majorHAnsi" w:hAnsiTheme="majorHAnsi" w:cs="Arial"/>
          <w:lang w:val="en-US"/>
        </w:rPr>
        <w:t xml:space="preserve"> who steps up!</w:t>
      </w:r>
    </w:p>
    <w:p w14:paraId="52CF095B" w14:textId="77777777" w:rsidR="00FC7EC9" w:rsidRPr="00B370F5" w:rsidRDefault="00FC7EC9" w:rsidP="00FC7EC9">
      <w:pPr>
        <w:pStyle w:val="ListParagraph"/>
        <w:numPr>
          <w:ilvl w:val="0"/>
          <w:numId w:val="1"/>
        </w:numPr>
        <w:rPr>
          <w:rFonts w:asciiTheme="majorHAnsi" w:hAnsiTheme="majorHAnsi" w:cs="Arial"/>
          <w:lang w:val="en-US"/>
        </w:rPr>
      </w:pPr>
      <w:r w:rsidRPr="00B370F5">
        <w:rPr>
          <w:rFonts w:asciiTheme="majorHAnsi" w:hAnsiTheme="majorHAnsi" w:cs="Arial"/>
          <w:lang w:val="en-US"/>
        </w:rPr>
        <w:t>Invite a representative of the student council or student government to participate on the planning team—or ask the</w:t>
      </w:r>
      <w:r w:rsidRPr="00B370F5">
        <w:rPr>
          <w:rFonts w:asciiTheme="majorHAnsi" w:hAnsiTheme="majorHAnsi" w:cs="Arial"/>
          <w:b/>
          <w:lang w:val="en-US"/>
        </w:rPr>
        <w:t xml:space="preserve"> student council</w:t>
      </w:r>
      <w:r w:rsidRPr="00B370F5">
        <w:rPr>
          <w:rFonts w:asciiTheme="majorHAnsi" w:hAnsiTheme="majorHAnsi" w:cs="Arial"/>
          <w:lang w:val="en-US"/>
        </w:rPr>
        <w:t xml:space="preserve"> to promote the program and host events, with PTA support.</w:t>
      </w:r>
    </w:p>
    <w:p w14:paraId="6BA6BD1A" w14:textId="77777777" w:rsidR="00FC7EC9" w:rsidRPr="00B370F5" w:rsidRDefault="00FC7EC9" w:rsidP="00FC7EC9">
      <w:pPr>
        <w:pStyle w:val="ListParagraph"/>
        <w:numPr>
          <w:ilvl w:val="0"/>
          <w:numId w:val="5"/>
        </w:numPr>
        <w:rPr>
          <w:rFonts w:asciiTheme="majorHAnsi" w:hAnsiTheme="majorHAnsi" w:cs="Arial"/>
          <w:b/>
          <w:lang w:val="en-US"/>
        </w:rPr>
      </w:pPr>
      <w:r w:rsidRPr="00B370F5">
        <w:rPr>
          <w:rFonts w:asciiTheme="majorHAnsi" w:hAnsiTheme="majorHAnsi" w:cs="Arial"/>
          <w:lang w:val="en-US"/>
        </w:rPr>
        <w:t xml:space="preserve">Consider recruiting </w:t>
      </w:r>
      <w:r w:rsidRPr="00B370F5">
        <w:rPr>
          <w:rFonts w:asciiTheme="majorHAnsi" w:hAnsiTheme="majorHAnsi" w:cs="Arial"/>
          <w:b/>
          <w:lang w:val="en-US"/>
        </w:rPr>
        <w:t>school staff</w:t>
      </w:r>
      <w:r w:rsidRPr="00B370F5">
        <w:rPr>
          <w:rFonts w:asciiTheme="majorHAnsi" w:hAnsiTheme="majorHAnsi" w:cs="Arial"/>
          <w:lang w:val="en-US"/>
        </w:rPr>
        <w:t xml:space="preserve"> who have a natural interest in arts education for your committee. These might include choir or band directors or teachers of other art, music, media, technology, journalism or creative writing classes. School administrative staff might be willing to help</w:t>
      </w:r>
      <w:r>
        <w:rPr>
          <w:rFonts w:asciiTheme="majorHAnsi" w:hAnsiTheme="majorHAnsi" w:cs="Arial"/>
          <w:lang w:val="en-US"/>
        </w:rPr>
        <w:t xml:space="preserve"> </w:t>
      </w:r>
      <w:r w:rsidRPr="00B370F5">
        <w:rPr>
          <w:rFonts w:asciiTheme="majorHAnsi" w:hAnsiTheme="majorHAnsi" w:cs="Arial"/>
          <w:lang w:val="en-US"/>
        </w:rPr>
        <w:t>too, by collecting and organizing student entries</w:t>
      </w:r>
      <w:r>
        <w:rPr>
          <w:rFonts w:asciiTheme="majorHAnsi" w:hAnsiTheme="majorHAnsi" w:cs="Arial"/>
          <w:lang w:val="en-US"/>
        </w:rPr>
        <w:t>, for example</w:t>
      </w:r>
      <w:r w:rsidRPr="00B370F5">
        <w:rPr>
          <w:rFonts w:asciiTheme="majorHAnsi" w:hAnsiTheme="majorHAnsi" w:cs="Arial"/>
          <w:lang w:val="en-US"/>
        </w:rPr>
        <w:t>.</w:t>
      </w:r>
    </w:p>
    <w:p w14:paraId="235534E7" w14:textId="77777777" w:rsidR="00A44E3A" w:rsidRDefault="00FC7EC9" w:rsidP="00A44E3A">
      <w:pPr>
        <w:pStyle w:val="ListParagraph"/>
        <w:numPr>
          <w:ilvl w:val="0"/>
          <w:numId w:val="1"/>
        </w:numPr>
        <w:rPr>
          <w:rFonts w:asciiTheme="majorHAnsi" w:hAnsiTheme="majorHAnsi" w:cs="Arial"/>
          <w:lang w:val="en-US"/>
        </w:rPr>
      </w:pPr>
      <w:r w:rsidRPr="00B370F5">
        <w:rPr>
          <w:rFonts w:asciiTheme="majorHAnsi" w:hAnsiTheme="majorHAnsi" w:cs="Arial"/>
          <w:lang w:val="en-US"/>
        </w:rPr>
        <w:t xml:space="preserve">People who don’t want to attend planning committee meetings might still be willing to </w:t>
      </w:r>
      <w:r w:rsidRPr="00B370F5">
        <w:rPr>
          <w:rFonts w:asciiTheme="majorHAnsi" w:hAnsiTheme="majorHAnsi" w:cs="Arial"/>
          <w:b/>
          <w:lang w:val="en-US"/>
        </w:rPr>
        <w:t>help with a specific role</w:t>
      </w:r>
      <w:r w:rsidRPr="00B370F5">
        <w:rPr>
          <w:rFonts w:asciiTheme="majorHAnsi" w:hAnsiTheme="majorHAnsi" w:cs="Arial"/>
          <w:lang w:val="en-US"/>
        </w:rPr>
        <w:t>. These might include promoting the program through social or traditional media, creating a flyer or banners or making phone calls to solicit community support.</w:t>
      </w:r>
    </w:p>
    <w:p w14:paraId="732B2AD7" w14:textId="77777777" w:rsidR="00A44E3A" w:rsidRDefault="00A44E3A" w:rsidP="00A44E3A">
      <w:pPr>
        <w:pStyle w:val="ListParagraph"/>
        <w:numPr>
          <w:ilvl w:val="0"/>
          <w:numId w:val="1"/>
        </w:numPr>
        <w:rPr>
          <w:rFonts w:asciiTheme="majorHAnsi" w:hAnsiTheme="majorHAnsi" w:cs="Arial"/>
          <w:lang w:val="en-US"/>
        </w:rPr>
      </w:pPr>
      <w:r>
        <w:rPr>
          <w:rFonts w:asciiTheme="majorHAnsi" w:hAnsiTheme="majorHAnsi" w:cs="Arial"/>
          <w:lang w:val="en-US"/>
        </w:rPr>
        <w:t>Creative</w:t>
      </w:r>
      <w:r w:rsidRPr="00A44E3A">
        <w:rPr>
          <w:rFonts w:asciiTheme="majorHAnsi" w:hAnsiTheme="majorHAnsi" w:cs="Arial"/>
          <w:lang w:val="en-US"/>
        </w:rPr>
        <w:t xml:space="preserve"> </w:t>
      </w:r>
      <w:r>
        <w:rPr>
          <w:rFonts w:asciiTheme="majorHAnsi" w:hAnsiTheme="majorHAnsi" w:cs="Arial"/>
          <w:lang w:val="en-US"/>
        </w:rPr>
        <w:t>arts professionals</w:t>
      </w:r>
      <w:r w:rsidRPr="00A44E3A">
        <w:rPr>
          <w:rFonts w:asciiTheme="majorHAnsi" w:hAnsiTheme="majorHAnsi" w:cs="Arial"/>
          <w:lang w:val="en-US"/>
        </w:rPr>
        <w:t xml:space="preserve"> might be interested in participating as Reflections judges. See more about this in the section on “Collecting and Judging Student Entries.”</w:t>
      </w:r>
    </w:p>
    <w:p w14:paraId="58A525CA" w14:textId="77777777" w:rsidR="005D1F57" w:rsidRDefault="005D1F57" w:rsidP="005D1F57">
      <w:pPr>
        <w:pStyle w:val="ListParagraph"/>
        <w:spacing w:after="120" w:line="240" w:lineRule="auto"/>
        <w:ind w:left="0"/>
        <w:rPr>
          <w:rFonts w:asciiTheme="majorHAnsi" w:hAnsiTheme="majorHAnsi" w:cs="Arial"/>
          <w:szCs w:val="24"/>
        </w:rPr>
      </w:pPr>
    </w:p>
    <w:p w14:paraId="0BBE95BA" w14:textId="12B45493" w:rsidR="005D1F57" w:rsidRDefault="00A44E3A" w:rsidP="005D1F57">
      <w:pPr>
        <w:pStyle w:val="ListParagraph"/>
        <w:spacing w:after="120" w:line="240" w:lineRule="auto"/>
        <w:ind w:left="0"/>
        <w:rPr>
          <w:rFonts w:asciiTheme="majorHAnsi" w:hAnsiTheme="majorHAnsi" w:cs="Arial"/>
          <w:szCs w:val="24"/>
        </w:rPr>
      </w:pPr>
      <w:r w:rsidRPr="00F7364A">
        <w:rPr>
          <w:rFonts w:asciiTheme="majorHAnsi" w:hAnsiTheme="majorHAnsi" w:cs="Arial"/>
          <w:szCs w:val="24"/>
        </w:rPr>
        <w:t xml:space="preserve">Assigning project leaders and dividing tasks will save time and energy. Use the </w:t>
      </w:r>
      <w:hyperlink r:id="rId25" w:history="1">
        <w:r w:rsidRPr="00BB79CC">
          <w:rPr>
            <w:rStyle w:val="Hyperlink"/>
            <w:rFonts w:asciiTheme="majorHAnsi" w:hAnsiTheme="majorHAnsi" w:cs="Arial"/>
            <w:szCs w:val="24"/>
          </w:rPr>
          <w:t xml:space="preserve">volunteer </w:t>
        </w:r>
        <w:r w:rsidR="005D1F57" w:rsidRPr="00BB79CC">
          <w:rPr>
            <w:rStyle w:val="Hyperlink"/>
            <w:rFonts w:asciiTheme="majorHAnsi" w:hAnsiTheme="majorHAnsi" w:cs="Arial"/>
            <w:szCs w:val="24"/>
          </w:rPr>
          <w:t>sign-up sheet</w:t>
        </w:r>
      </w:hyperlink>
      <w:r w:rsidRPr="00BB79CC">
        <w:rPr>
          <w:rFonts w:asciiTheme="majorHAnsi" w:hAnsiTheme="majorHAnsi" w:cs="Arial"/>
          <w:szCs w:val="24"/>
        </w:rPr>
        <w:t xml:space="preserve"> </w:t>
      </w:r>
      <w:r w:rsidR="005D1F57" w:rsidRPr="00BB79CC">
        <w:rPr>
          <w:rFonts w:asciiTheme="majorHAnsi" w:hAnsiTheme="majorHAnsi" w:cs="Arial"/>
          <w:szCs w:val="24"/>
        </w:rPr>
        <w:t xml:space="preserve">at </w:t>
      </w:r>
      <w:hyperlink r:id="rId26" w:history="1">
        <w:r w:rsidR="005D1F57" w:rsidRPr="00BB79CC">
          <w:rPr>
            <w:rStyle w:val="Hyperlink"/>
            <w:rFonts w:asciiTheme="majorHAnsi" w:hAnsiTheme="majorHAnsi" w:cs="Arial"/>
            <w:szCs w:val="24"/>
          </w:rPr>
          <w:t>PTA.org/</w:t>
        </w:r>
        <w:proofErr w:type="spellStart"/>
        <w:r w:rsidR="005D1F57" w:rsidRPr="00BB79CC">
          <w:rPr>
            <w:rStyle w:val="Hyperlink"/>
            <w:rFonts w:asciiTheme="majorHAnsi" w:hAnsiTheme="majorHAnsi" w:cs="Arial"/>
            <w:szCs w:val="24"/>
          </w:rPr>
          <w:t>ReflectionsToolkit</w:t>
        </w:r>
        <w:proofErr w:type="spellEnd"/>
      </w:hyperlink>
      <w:r w:rsidR="005D1F57" w:rsidRPr="00BB79CC">
        <w:rPr>
          <w:rFonts w:asciiTheme="majorHAnsi" w:hAnsiTheme="majorHAnsi" w:cs="Arial"/>
          <w:szCs w:val="24"/>
        </w:rPr>
        <w:t xml:space="preserve"> </w:t>
      </w:r>
      <w:r w:rsidRPr="00BB79CC">
        <w:rPr>
          <w:rFonts w:asciiTheme="majorHAnsi" w:hAnsiTheme="majorHAnsi" w:cs="Arial"/>
          <w:szCs w:val="24"/>
        </w:rPr>
        <w:t>t</w:t>
      </w:r>
      <w:r w:rsidRPr="00F7364A">
        <w:rPr>
          <w:rFonts w:asciiTheme="majorHAnsi" w:hAnsiTheme="majorHAnsi" w:cs="Arial"/>
          <w:szCs w:val="24"/>
        </w:rPr>
        <w:t xml:space="preserve">o help </w:t>
      </w:r>
      <w:r w:rsidRPr="005D1F57">
        <w:rPr>
          <w:rFonts w:asciiTheme="majorHAnsi" w:hAnsiTheme="majorHAnsi" w:cs="Arial"/>
          <w:szCs w:val="24"/>
        </w:rPr>
        <w:t>recruit volunteers with specific skills/interests</w:t>
      </w:r>
      <w:r w:rsidR="005D1F57" w:rsidRPr="005D1F57">
        <w:rPr>
          <w:rFonts w:asciiTheme="majorHAnsi" w:hAnsiTheme="majorHAnsi" w:cs="Arial"/>
          <w:szCs w:val="24"/>
        </w:rPr>
        <w:t>.</w:t>
      </w:r>
    </w:p>
    <w:p w14:paraId="0FE91F9C" w14:textId="160B647E" w:rsidR="00FC7EC9" w:rsidRPr="005D1F57" w:rsidRDefault="00FC7EC9" w:rsidP="005D1F57">
      <w:pPr>
        <w:pStyle w:val="ListParagraph"/>
        <w:spacing w:after="120" w:line="240" w:lineRule="auto"/>
        <w:ind w:left="0"/>
        <w:rPr>
          <w:rFonts w:asciiTheme="majorHAnsi" w:hAnsiTheme="majorHAnsi" w:cs="Arial"/>
          <w:szCs w:val="24"/>
        </w:rPr>
      </w:pPr>
    </w:p>
    <w:p w14:paraId="7D6E67EE" w14:textId="51BAE95A" w:rsidR="00FC7EC9" w:rsidRPr="00154CC4" w:rsidRDefault="00FC7EC9" w:rsidP="00FC7EC9">
      <w:pPr>
        <w:pStyle w:val="Heading2"/>
        <w:spacing w:line="276" w:lineRule="auto"/>
        <w:rPr>
          <w:rFonts w:asciiTheme="majorHAnsi" w:hAnsiTheme="majorHAnsi" w:cs="Arial"/>
          <w:i w:val="0"/>
          <w:sz w:val="22"/>
          <w:szCs w:val="22"/>
        </w:rPr>
      </w:pPr>
      <w:bookmarkStart w:id="5" w:name="_Toc349713710"/>
      <w:r w:rsidRPr="00154CC4">
        <w:rPr>
          <w:rFonts w:asciiTheme="majorHAnsi" w:hAnsiTheme="majorHAnsi" w:cs="Arial"/>
          <w:i w:val="0"/>
          <w:sz w:val="22"/>
          <w:szCs w:val="22"/>
        </w:rPr>
        <w:t>2.3 Recruiting Judges</w:t>
      </w:r>
      <w:bookmarkEnd w:id="5"/>
    </w:p>
    <w:p w14:paraId="0F960183" w14:textId="77777777" w:rsidR="00FC7EC9" w:rsidRPr="00B370F5" w:rsidRDefault="00FC7EC9" w:rsidP="00FC7EC9">
      <w:pPr>
        <w:spacing w:line="276" w:lineRule="auto"/>
        <w:rPr>
          <w:rFonts w:asciiTheme="majorHAnsi" w:hAnsiTheme="majorHAnsi" w:cs="Arial"/>
          <w:sz w:val="22"/>
          <w:szCs w:val="22"/>
        </w:rPr>
      </w:pPr>
      <w:r w:rsidRPr="00B370F5">
        <w:rPr>
          <w:rFonts w:asciiTheme="majorHAnsi" w:hAnsiTheme="majorHAnsi" w:cs="Arial"/>
          <w:sz w:val="22"/>
          <w:szCs w:val="22"/>
        </w:rPr>
        <w:t>Inviting professionals in the arts and community leaders who serve as trustees, donors and patrons of arts organizations to participate as Reflections judges increases the credibility of your program and exposure for PTA. All judges should have a working knowledge of their assigned arts area. Sources of judges might include:</w:t>
      </w:r>
    </w:p>
    <w:p w14:paraId="08C4AF5F" w14:textId="1256CACF" w:rsidR="00FC7EC9" w:rsidRPr="00B370F5" w:rsidRDefault="00FC7EC9" w:rsidP="00FC7EC9">
      <w:pPr>
        <w:pStyle w:val="ListParagraph"/>
        <w:numPr>
          <w:ilvl w:val="0"/>
          <w:numId w:val="2"/>
        </w:numPr>
        <w:ind w:left="720"/>
        <w:rPr>
          <w:rFonts w:asciiTheme="majorHAnsi" w:hAnsiTheme="majorHAnsi" w:cs="Arial"/>
        </w:rPr>
      </w:pPr>
      <w:r w:rsidRPr="00B370F5">
        <w:rPr>
          <w:rFonts w:asciiTheme="majorHAnsi" w:hAnsiTheme="majorHAnsi" w:cs="Arial"/>
          <w:b/>
        </w:rPr>
        <w:t>Parents</w:t>
      </w:r>
      <w:r w:rsidRPr="00B370F5">
        <w:rPr>
          <w:rFonts w:asciiTheme="majorHAnsi" w:hAnsiTheme="majorHAnsi" w:cs="Arial"/>
        </w:rPr>
        <w:t xml:space="preserve"> who work as professionals in the arts or </w:t>
      </w:r>
      <w:r w:rsidR="00605DF4">
        <w:rPr>
          <w:rFonts w:asciiTheme="majorHAnsi" w:hAnsiTheme="majorHAnsi" w:cs="Arial"/>
        </w:rPr>
        <w:t xml:space="preserve">in </w:t>
      </w:r>
      <w:r w:rsidRPr="00B370F5">
        <w:rPr>
          <w:rFonts w:asciiTheme="majorHAnsi" w:hAnsiTheme="majorHAnsi" w:cs="Arial"/>
        </w:rPr>
        <w:t xml:space="preserve">arts education. </w:t>
      </w:r>
    </w:p>
    <w:p w14:paraId="7C888C80" w14:textId="77777777" w:rsidR="00FC7EC9" w:rsidRPr="00B370F5" w:rsidRDefault="00FC7EC9" w:rsidP="00FC7EC9">
      <w:pPr>
        <w:pStyle w:val="ListParagraph"/>
        <w:numPr>
          <w:ilvl w:val="0"/>
          <w:numId w:val="2"/>
        </w:numPr>
        <w:ind w:left="720"/>
        <w:rPr>
          <w:rFonts w:asciiTheme="majorHAnsi" w:hAnsiTheme="majorHAnsi" w:cs="Arial"/>
        </w:rPr>
      </w:pPr>
      <w:r w:rsidRPr="00B370F5">
        <w:rPr>
          <w:rFonts w:asciiTheme="majorHAnsi" w:hAnsiTheme="majorHAnsi" w:cs="Arial"/>
          <w:b/>
        </w:rPr>
        <w:t>School and community teachers</w:t>
      </w:r>
      <w:r w:rsidRPr="00B370F5">
        <w:rPr>
          <w:rFonts w:asciiTheme="majorHAnsi" w:hAnsiTheme="majorHAnsi" w:cs="Arial"/>
        </w:rPr>
        <w:t xml:space="preserve"> of music, art, dance, theatre, language arts, writing, graphic design and media arts. </w:t>
      </w:r>
    </w:p>
    <w:p w14:paraId="1D830529" w14:textId="66DB29E5" w:rsidR="00FC7EC9" w:rsidRPr="00B370F5" w:rsidRDefault="00FC7EC9" w:rsidP="00FC7EC9">
      <w:pPr>
        <w:pStyle w:val="ListParagraph"/>
        <w:numPr>
          <w:ilvl w:val="0"/>
          <w:numId w:val="2"/>
        </w:numPr>
        <w:ind w:left="720"/>
        <w:rPr>
          <w:rFonts w:asciiTheme="majorHAnsi" w:hAnsiTheme="majorHAnsi" w:cs="Arial"/>
        </w:rPr>
      </w:pPr>
      <w:r w:rsidRPr="00B370F5">
        <w:rPr>
          <w:rFonts w:asciiTheme="majorHAnsi" w:hAnsiTheme="majorHAnsi" w:cs="Arial"/>
          <w:b/>
        </w:rPr>
        <w:t>Working professionals</w:t>
      </w:r>
      <w:r w:rsidRPr="00B370F5">
        <w:rPr>
          <w:rFonts w:asciiTheme="majorHAnsi" w:hAnsiTheme="majorHAnsi" w:cs="Arial"/>
        </w:rPr>
        <w:t xml:space="preserve"> </w:t>
      </w:r>
      <w:r w:rsidRPr="00B370F5">
        <w:rPr>
          <w:rFonts w:asciiTheme="majorHAnsi" w:hAnsiTheme="majorHAnsi" w:cs="Arial"/>
          <w:b/>
        </w:rPr>
        <w:t>in organizations or companies</w:t>
      </w:r>
      <w:r w:rsidR="00803C19">
        <w:rPr>
          <w:rFonts w:asciiTheme="majorHAnsi" w:hAnsiTheme="majorHAnsi" w:cs="Arial"/>
        </w:rPr>
        <w:t xml:space="preserve"> such as museum</w:t>
      </w:r>
      <w:r w:rsidRPr="00B370F5">
        <w:rPr>
          <w:rFonts w:asciiTheme="majorHAnsi" w:hAnsiTheme="majorHAnsi" w:cs="Arial"/>
        </w:rPr>
        <w:t xml:space="preserve"> directors, curators, symphony and choral directors, musicians, librarians, editors of newspapers, photographers and local television personalities.</w:t>
      </w:r>
      <w:r w:rsidR="00B84237">
        <w:rPr>
          <w:rFonts w:asciiTheme="majorHAnsi" w:hAnsiTheme="majorHAnsi" w:cs="Arial"/>
        </w:rPr>
        <w:t xml:space="preserve"> </w:t>
      </w:r>
      <w:r w:rsidRPr="00B370F5">
        <w:rPr>
          <w:rFonts w:asciiTheme="majorHAnsi" w:hAnsiTheme="majorHAnsi" w:cs="Arial"/>
        </w:rPr>
        <w:t xml:space="preserve"> </w:t>
      </w:r>
    </w:p>
    <w:p w14:paraId="4669B6B5" w14:textId="77777777" w:rsidR="00FC7EC9" w:rsidRPr="00B370F5" w:rsidRDefault="00FC7EC9" w:rsidP="00FC7EC9">
      <w:pPr>
        <w:rPr>
          <w:rFonts w:asciiTheme="majorHAnsi" w:hAnsiTheme="majorHAnsi" w:cs="Arial"/>
          <w:sz w:val="22"/>
          <w:szCs w:val="22"/>
        </w:rPr>
      </w:pPr>
      <w:r w:rsidRPr="00B370F5">
        <w:rPr>
          <w:rFonts w:asciiTheme="majorHAnsi" w:hAnsiTheme="majorHAnsi" w:cs="Arial"/>
          <w:sz w:val="22"/>
          <w:szCs w:val="22"/>
        </w:rPr>
        <w:t>Always recognize judges in promotions and thank them for their participation. Some PTAs give each judge a small PTA gift or certificate of appreciation.</w:t>
      </w:r>
    </w:p>
    <w:p w14:paraId="60931C29" w14:textId="77777777" w:rsidR="00FC7EC9" w:rsidRPr="00B370F5" w:rsidRDefault="00FC7EC9" w:rsidP="00FC7EC9">
      <w:pPr>
        <w:rPr>
          <w:rFonts w:asciiTheme="majorHAnsi" w:hAnsiTheme="majorHAnsi" w:cs="Arial"/>
        </w:rPr>
      </w:pPr>
    </w:p>
    <w:p w14:paraId="06AC4C01" w14:textId="77777777" w:rsidR="00FC7EC9" w:rsidRPr="00B370F5" w:rsidRDefault="00FC7EC9" w:rsidP="00FC7EC9">
      <w:pPr>
        <w:pStyle w:val="Heading1"/>
        <w:spacing w:line="276" w:lineRule="auto"/>
        <w:rPr>
          <w:rFonts w:asciiTheme="majorHAnsi" w:hAnsiTheme="majorHAnsi" w:cs="Arial"/>
          <w:color w:val="1F497D"/>
        </w:rPr>
      </w:pPr>
      <w:bookmarkStart w:id="6" w:name="_Toc349713711"/>
      <w:r>
        <w:rPr>
          <w:rFonts w:asciiTheme="majorHAnsi" w:hAnsiTheme="majorHAnsi" w:cs="Arial"/>
          <w:color w:val="1F497D"/>
        </w:rPr>
        <w:t>3</w:t>
      </w:r>
      <w:r w:rsidRPr="00B370F5">
        <w:rPr>
          <w:rFonts w:asciiTheme="majorHAnsi" w:hAnsiTheme="majorHAnsi" w:cs="Arial"/>
          <w:color w:val="1F497D"/>
        </w:rPr>
        <w:t>. Promoting Reflections</w:t>
      </w:r>
      <w:bookmarkEnd w:id="6"/>
    </w:p>
    <w:p w14:paraId="1AEC868D" w14:textId="1416DF99" w:rsidR="00FC7EC9" w:rsidRPr="00B370F5" w:rsidRDefault="00FC7EC9" w:rsidP="00FC7EC9">
      <w:pPr>
        <w:spacing w:line="276" w:lineRule="auto"/>
        <w:rPr>
          <w:rFonts w:asciiTheme="majorHAnsi" w:hAnsiTheme="majorHAnsi" w:cs="Arial"/>
          <w:sz w:val="22"/>
          <w:szCs w:val="22"/>
        </w:rPr>
      </w:pPr>
      <w:r w:rsidRPr="00B370F5">
        <w:rPr>
          <w:rFonts w:asciiTheme="majorHAnsi" w:hAnsiTheme="majorHAnsi" w:cs="Arial"/>
          <w:sz w:val="22"/>
          <w:szCs w:val="22"/>
        </w:rPr>
        <w:t>One of your most important tasks</w:t>
      </w:r>
      <w:r w:rsidR="00463D66">
        <w:rPr>
          <w:rFonts w:asciiTheme="majorHAnsi" w:hAnsiTheme="majorHAnsi" w:cs="Arial"/>
          <w:sz w:val="22"/>
          <w:szCs w:val="22"/>
        </w:rPr>
        <w:t xml:space="preserve"> as a Reflections Chair</w:t>
      </w:r>
      <w:r w:rsidRPr="00B370F5">
        <w:rPr>
          <w:rFonts w:asciiTheme="majorHAnsi" w:hAnsiTheme="majorHAnsi" w:cs="Arial"/>
          <w:sz w:val="22"/>
          <w:szCs w:val="22"/>
        </w:rPr>
        <w:t xml:space="preserve"> is to promote the Reflections </w:t>
      </w:r>
      <w:r>
        <w:rPr>
          <w:rFonts w:asciiTheme="majorHAnsi" w:hAnsiTheme="majorHAnsi" w:cs="Arial"/>
          <w:sz w:val="22"/>
          <w:szCs w:val="22"/>
        </w:rPr>
        <w:t>p</w:t>
      </w:r>
      <w:r w:rsidR="00463D66">
        <w:rPr>
          <w:rFonts w:asciiTheme="majorHAnsi" w:hAnsiTheme="majorHAnsi" w:cs="Arial"/>
          <w:sz w:val="22"/>
          <w:szCs w:val="22"/>
        </w:rPr>
        <w:t>rogram to students and families</w:t>
      </w:r>
      <w:r w:rsidRPr="00B370F5">
        <w:rPr>
          <w:rFonts w:asciiTheme="majorHAnsi" w:hAnsiTheme="majorHAnsi" w:cs="Arial"/>
          <w:sz w:val="22"/>
          <w:szCs w:val="22"/>
        </w:rPr>
        <w:t xml:space="preserve"> to encourage as many students as possible to participate. Taking time to promote the program to school personnel and the community can help increase participation, enhance family engagement at the school and garner additional support. </w:t>
      </w:r>
    </w:p>
    <w:p w14:paraId="7EF28DEF" w14:textId="77777777" w:rsidR="00FC7EC9" w:rsidRPr="00463D66" w:rsidRDefault="00FC7EC9" w:rsidP="00FC7EC9">
      <w:pPr>
        <w:pStyle w:val="Heading2"/>
        <w:spacing w:line="276" w:lineRule="auto"/>
        <w:rPr>
          <w:rFonts w:asciiTheme="majorHAnsi" w:hAnsiTheme="majorHAnsi" w:cs="Arial"/>
          <w:i w:val="0"/>
          <w:sz w:val="22"/>
          <w:szCs w:val="22"/>
        </w:rPr>
      </w:pPr>
      <w:bookmarkStart w:id="7" w:name="_Toc349713712"/>
      <w:r w:rsidRPr="00463D66">
        <w:rPr>
          <w:rFonts w:asciiTheme="majorHAnsi" w:hAnsiTheme="majorHAnsi" w:cs="Arial"/>
          <w:i w:val="0"/>
          <w:sz w:val="22"/>
          <w:szCs w:val="22"/>
        </w:rPr>
        <w:t>3.1 Program Messages</w:t>
      </w:r>
      <w:bookmarkEnd w:id="7"/>
    </w:p>
    <w:p w14:paraId="3A3C0B4D" w14:textId="77777777" w:rsidR="00FC7EC9" w:rsidRPr="0082654A" w:rsidRDefault="00FC7EC9" w:rsidP="00FC7EC9">
      <w:pPr>
        <w:spacing w:line="276" w:lineRule="auto"/>
        <w:rPr>
          <w:rFonts w:asciiTheme="majorHAnsi" w:hAnsiTheme="majorHAnsi" w:cs="Arial"/>
          <w:sz w:val="22"/>
          <w:szCs w:val="22"/>
        </w:rPr>
      </w:pPr>
      <w:r w:rsidRPr="0082654A">
        <w:rPr>
          <w:rFonts w:asciiTheme="majorHAnsi" w:hAnsiTheme="majorHAnsi" w:cs="Arial"/>
          <w:sz w:val="22"/>
          <w:szCs w:val="22"/>
        </w:rPr>
        <w:t>Below are s</w:t>
      </w:r>
      <w:r w:rsidRPr="0082654A" w:rsidDel="0051662B">
        <w:rPr>
          <w:rFonts w:asciiTheme="majorHAnsi" w:hAnsiTheme="majorHAnsi" w:cs="Arial"/>
          <w:sz w:val="22"/>
          <w:szCs w:val="22"/>
        </w:rPr>
        <w:t xml:space="preserve">ome </w:t>
      </w:r>
      <w:r w:rsidRPr="0082654A">
        <w:rPr>
          <w:rFonts w:asciiTheme="majorHAnsi" w:hAnsiTheme="majorHAnsi" w:cs="Arial"/>
          <w:sz w:val="22"/>
          <w:szCs w:val="22"/>
        </w:rPr>
        <w:t>important</w:t>
      </w:r>
      <w:r w:rsidRPr="0082654A" w:rsidDel="0051662B">
        <w:rPr>
          <w:rFonts w:asciiTheme="majorHAnsi" w:hAnsiTheme="majorHAnsi" w:cs="Arial"/>
          <w:sz w:val="22"/>
          <w:szCs w:val="22"/>
        </w:rPr>
        <w:t xml:space="preserve"> </w:t>
      </w:r>
      <w:r w:rsidRPr="0082654A">
        <w:rPr>
          <w:rFonts w:asciiTheme="majorHAnsi" w:hAnsiTheme="majorHAnsi" w:cs="Arial"/>
          <w:sz w:val="22"/>
          <w:szCs w:val="22"/>
        </w:rPr>
        <w:t>messages</w:t>
      </w:r>
      <w:r w:rsidRPr="0082654A" w:rsidDel="0051662B">
        <w:rPr>
          <w:rFonts w:asciiTheme="majorHAnsi" w:hAnsiTheme="majorHAnsi" w:cs="Arial"/>
          <w:sz w:val="22"/>
          <w:szCs w:val="22"/>
        </w:rPr>
        <w:t xml:space="preserve"> to emphasize</w:t>
      </w:r>
      <w:r w:rsidRPr="0082654A">
        <w:rPr>
          <w:rFonts w:asciiTheme="majorHAnsi" w:hAnsiTheme="majorHAnsi" w:cs="Arial"/>
          <w:sz w:val="22"/>
          <w:szCs w:val="22"/>
        </w:rPr>
        <w:t xml:space="preserve"> as you spread the word about the PTA Reflections </w:t>
      </w:r>
      <w:r>
        <w:rPr>
          <w:rFonts w:asciiTheme="majorHAnsi" w:hAnsiTheme="majorHAnsi" w:cs="Arial"/>
          <w:sz w:val="22"/>
          <w:szCs w:val="22"/>
        </w:rPr>
        <w:t>p</w:t>
      </w:r>
      <w:r w:rsidRPr="0082654A">
        <w:rPr>
          <w:rFonts w:asciiTheme="majorHAnsi" w:hAnsiTheme="majorHAnsi" w:cs="Arial"/>
          <w:sz w:val="22"/>
          <w:szCs w:val="22"/>
        </w:rPr>
        <w:t>rogram, especially through the media or to school and community partners:</w:t>
      </w:r>
    </w:p>
    <w:p w14:paraId="2C8A5E05" w14:textId="77777777" w:rsidR="00FC7EC9" w:rsidRPr="0082654A" w:rsidRDefault="00FC7EC9" w:rsidP="00FC7EC9">
      <w:pPr>
        <w:numPr>
          <w:ilvl w:val="0"/>
          <w:numId w:val="26"/>
        </w:numPr>
        <w:spacing w:line="276" w:lineRule="auto"/>
        <w:rPr>
          <w:rFonts w:asciiTheme="majorHAnsi" w:hAnsiTheme="majorHAnsi" w:cs="Arial"/>
          <w:sz w:val="22"/>
          <w:szCs w:val="22"/>
        </w:rPr>
      </w:pPr>
      <w:r w:rsidRPr="0082654A">
        <w:rPr>
          <w:rFonts w:asciiTheme="majorHAnsi" w:hAnsiTheme="majorHAnsi" w:cs="Arial"/>
          <w:sz w:val="22"/>
          <w:szCs w:val="22"/>
        </w:rPr>
        <w:t xml:space="preserve">PTA Reflections welcomes students of all grades and all abilities to explore their inner artist. </w:t>
      </w:r>
    </w:p>
    <w:p w14:paraId="53459F83" w14:textId="77777777" w:rsidR="00FC7EC9" w:rsidRPr="0082654A" w:rsidRDefault="00FC7EC9" w:rsidP="00FC7EC9">
      <w:pPr>
        <w:numPr>
          <w:ilvl w:val="0"/>
          <w:numId w:val="26"/>
        </w:numPr>
        <w:spacing w:line="276" w:lineRule="auto"/>
        <w:rPr>
          <w:rFonts w:asciiTheme="majorHAnsi" w:hAnsiTheme="majorHAnsi" w:cs="Arial"/>
          <w:sz w:val="22"/>
          <w:szCs w:val="22"/>
        </w:rPr>
      </w:pPr>
      <w:r w:rsidRPr="0082654A">
        <w:rPr>
          <w:rFonts w:asciiTheme="majorHAnsi" w:hAnsiTheme="majorHAnsi" w:cs="Arial"/>
          <w:sz w:val="22"/>
          <w:szCs w:val="22"/>
        </w:rPr>
        <w:t xml:space="preserve">Students may explore </w:t>
      </w:r>
      <w:r>
        <w:rPr>
          <w:rFonts w:asciiTheme="majorHAnsi" w:hAnsiTheme="majorHAnsi" w:cs="Arial"/>
          <w:sz w:val="22"/>
          <w:szCs w:val="22"/>
        </w:rPr>
        <w:t>one</w:t>
      </w:r>
      <w:r w:rsidRPr="0082654A">
        <w:rPr>
          <w:rFonts w:asciiTheme="majorHAnsi" w:hAnsiTheme="majorHAnsi" w:cs="Arial"/>
          <w:sz w:val="22"/>
          <w:szCs w:val="22"/>
        </w:rPr>
        <w:t xml:space="preserve"> or all </w:t>
      </w:r>
      <w:r>
        <w:rPr>
          <w:rFonts w:asciiTheme="majorHAnsi" w:hAnsiTheme="majorHAnsi" w:cs="Arial"/>
          <w:sz w:val="22"/>
          <w:szCs w:val="22"/>
        </w:rPr>
        <w:t>six</w:t>
      </w:r>
      <w:r w:rsidRPr="0082654A">
        <w:rPr>
          <w:rFonts w:asciiTheme="majorHAnsi" w:hAnsiTheme="majorHAnsi" w:cs="Arial"/>
          <w:sz w:val="22"/>
          <w:szCs w:val="22"/>
        </w:rPr>
        <w:t xml:space="preserve"> arts disciplines, including: Dance Choreography, Film Production, Literature, Music Composition, Photography and Visual Arts. </w:t>
      </w:r>
    </w:p>
    <w:p w14:paraId="3105392F" w14:textId="77777777" w:rsidR="00FC7EC9" w:rsidRPr="0082654A" w:rsidRDefault="00FC7EC9" w:rsidP="00FC7EC9">
      <w:pPr>
        <w:numPr>
          <w:ilvl w:val="0"/>
          <w:numId w:val="26"/>
        </w:numPr>
        <w:spacing w:line="276" w:lineRule="auto"/>
        <w:rPr>
          <w:rFonts w:asciiTheme="majorHAnsi" w:hAnsiTheme="majorHAnsi" w:cs="Arial"/>
          <w:sz w:val="22"/>
          <w:szCs w:val="22"/>
        </w:rPr>
      </w:pPr>
      <w:r w:rsidRPr="0082654A">
        <w:rPr>
          <w:rFonts w:asciiTheme="majorHAnsi" w:hAnsiTheme="majorHAnsi" w:cs="Arial"/>
          <w:sz w:val="22"/>
          <w:szCs w:val="22"/>
        </w:rPr>
        <w:t xml:space="preserve">Students reflect on the annual theme in school or at home and are recognized for their participation and achievement in the arts. </w:t>
      </w:r>
    </w:p>
    <w:p w14:paraId="306F9CB0" w14:textId="77777777" w:rsidR="00FC7EC9" w:rsidRPr="0082654A" w:rsidRDefault="00FC7EC9" w:rsidP="00FC7EC9">
      <w:pPr>
        <w:numPr>
          <w:ilvl w:val="0"/>
          <w:numId w:val="26"/>
        </w:numPr>
        <w:spacing w:line="276" w:lineRule="auto"/>
        <w:rPr>
          <w:rFonts w:asciiTheme="majorHAnsi" w:hAnsiTheme="majorHAnsi" w:cs="Arial"/>
          <w:sz w:val="22"/>
          <w:szCs w:val="22"/>
        </w:rPr>
      </w:pPr>
      <w:r w:rsidRPr="0082654A">
        <w:rPr>
          <w:rFonts w:asciiTheme="majorHAnsi" w:hAnsiTheme="majorHAnsi" w:cs="Arial"/>
          <w:sz w:val="22"/>
          <w:szCs w:val="22"/>
        </w:rPr>
        <w:t>Every student is recognized for their accomplishments with</w:t>
      </w:r>
      <w:r>
        <w:rPr>
          <w:rFonts w:asciiTheme="majorHAnsi" w:hAnsiTheme="majorHAnsi" w:cs="Arial"/>
          <w:sz w:val="22"/>
          <w:szCs w:val="22"/>
        </w:rPr>
        <w:t xml:space="preserve"> the</w:t>
      </w:r>
      <w:r w:rsidRPr="0082654A">
        <w:rPr>
          <w:rFonts w:asciiTheme="majorHAnsi" w:hAnsiTheme="majorHAnsi" w:cs="Arial"/>
          <w:sz w:val="22"/>
          <w:szCs w:val="22"/>
        </w:rPr>
        <w:t xml:space="preserve"> opportunity for state and national awards and recognition. </w:t>
      </w:r>
    </w:p>
    <w:p w14:paraId="44DAD2E5" w14:textId="7B71E30D" w:rsidR="00FC7EC9" w:rsidRPr="0082654A" w:rsidRDefault="00FC7EC9" w:rsidP="00FC7EC9">
      <w:pPr>
        <w:numPr>
          <w:ilvl w:val="0"/>
          <w:numId w:val="26"/>
        </w:numPr>
        <w:spacing w:line="276" w:lineRule="auto"/>
        <w:rPr>
          <w:rFonts w:asciiTheme="majorHAnsi" w:hAnsiTheme="majorHAnsi" w:cs="Arial"/>
          <w:sz w:val="22"/>
          <w:szCs w:val="22"/>
        </w:rPr>
      </w:pPr>
      <w:r w:rsidRPr="0082654A">
        <w:rPr>
          <w:rFonts w:asciiTheme="majorHAnsi" w:hAnsiTheme="majorHAnsi"/>
          <w:sz w:val="22"/>
          <w:szCs w:val="22"/>
        </w:rPr>
        <w:t>The love of art and celebration of students can bring people together</w:t>
      </w:r>
      <w:r w:rsidR="00463D66">
        <w:rPr>
          <w:rFonts w:asciiTheme="majorHAnsi" w:hAnsiTheme="majorHAnsi"/>
          <w:sz w:val="22"/>
          <w:szCs w:val="22"/>
        </w:rPr>
        <w:t xml:space="preserve"> from across the community</w:t>
      </w:r>
      <w:r w:rsidRPr="0082654A">
        <w:rPr>
          <w:rFonts w:asciiTheme="majorHAnsi" w:hAnsiTheme="majorHAnsi"/>
          <w:sz w:val="22"/>
          <w:szCs w:val="22"/>
        </w:rPr>
        <w:t xml:space="preserve">– families, teachers </w:t>
      </w:r>
      <w:r>
        <w:rPr>
          <w:rFonts w:asciiTheme="majorHAnsi" w:hAnsiTheme="majorHAnsi"/>
          <w:sz w:val="22"/>
          <w:szCs w:val="22"/>
        </w:rPr>
        <w:t xml:space="preserve">and </w:t>
      </w:r>
      <w:r w:rsidRPr="0082654A">
        <w:rPr>
          <w:rFonts w:asciiTheme="majorHAnsi" w:hAnsiTheme="majorHAnsi"/>
          <w:sz w:val="22"/>
          <w:szCs w:val="22"/>
        </w:rPr>
        <w:t>friends.</w:t>
      </w:r>
    </w:p>
    <w:p w14:paraId="19D9758F" w14:textId="77777777" w:rsidR="00FC7EC9" w:rsidRPr="0082654A" w:rsidRDefault="00FC7EC9" w:rsidP="00FC7EC9">
      <w:pPr>
        <w:numPr>
          <w:ilvl w:val="0"/>
          <w:numId w:val="26"/>
        </w:numPr>
        <w:spacing w:line="276" w:lineRule="auto"/>
        <w:rPr>
          <w:rFonts w:asciiTheme="majorHAnsi" w:hAnsiTheme="majorHAnsi" w:cs="Arial"/>
          <w:sz w:val="22"/>
          <w:szCs w:val="22"/>
        </w:rPr>
      </w:pPr>
      <w:r w:rsidRPr="0082654A">
        <w:rPr>
          <w:rFonts w:asciiTheme="majorHAnsi" w:hAnsiTheme="majorHAnsi" w:cs="Arial"/>
          <w:sz w:val="22"/>
          <w:szCs w:val="22"/>
        </w:rPr>
        <w:t>New academic standards require more critical thinking and problem solving, which translates into more creativity and deeper reflection. That’s why Reflections isn’t just for arts classes.</w:t>
      </w:r>
    </w:p>
    <w:p w14:paraId="467FA4AC" w14:textId="77777777" w:rsidR="00FC7EC9" w:rsidRPr="0082654A" w:rsidRDefault="00FC7EC9" w:rsidP="00FC7EC9">
      <w:pPr>
        <w:numPr>
          <w:ilvl w:val="0"/>
          <w:numId w:val="26"/>
        </w:numPr>
        <w:spacing w:line="276" w:lineRule="auto"/>
        <w:rPr>
          <w:rFonts w:asciiTheme="majorHAnsi" w:hAnsiTheme="majorHAnsi" w:cs="Arial"/>
          <w:sz w:val="22"/>
          <w:szCs w:val="22"/>
        </w:rPr>
      </w:pPr>
      <w:r w:rsidRPr="0082654A">
        <w:rPr>
          <w:rFonts w:asciiTheme="majorHAnsi" w:hAnsiTheme="majorHAnsi" w:cs="Arial"/>
          <w:sz w:val="22"/>
          <w:szCs w:val="22"/>
        </w:rPr>
        <w:t xml:space="preserve">Families can support their children’s participation by creating time and space for students to work on their entries, providing encouragement and needed materials and volunteering to support the Reflections </w:t>
      </w:r>
      <w:r>
        <w:rPr>
          <w:rFonts w:asciiTheme="majorHAnsi" w:hAnsiTheme="majorHAnsi" w:cs="Arial"/>
          <w:sz w:val="22"/>
          <w:szCs w:val="22"/>
        </w:rPr>
        <w:t>p</w:t>
      </w:r>
      <w:r w:rsidRPr="0082654A">
        <w:rPr>
          <w:rFonts w:asciiTheme="majorHAnsi" w:hAnsiTheme="majorHAnsi" w:cs="Arial"/>
          <w:sz w:val="22"/>
          <w:szCs w:val="22"/>
        </w:rPr>
        <w:t>rogram.</w:t>
      </w:r>
    </w:p>
    <w:p w14:paraId="29DD3D64" w14:textId="77777777" w:rsidR="00FC7EC9" w:rsidRPr="0082654A" w:rsidRDefault="00FC7EC9" w:rsidP="00FC7EC9">
      <w:pPr>
        <w:numPr>
          <w:ilvl w:val="0"/>
          <w:numId w:val="26"/>
        </w:numPr>
        <w:spacing w:line="276" w:lineRule="auto"/>
        <w:rPr>
          <w:rFonts w:asciiTheme="majorHAnsi" w:hAnsiTheme="majorHAnsi" w:cs="Arial"/>
          <w:sz w:val="22"/>
          <w:szCs w:val="22"/>
        </w:rPr>
      </w:pPr>
      <w:r w:rsidRPr="0082654A">
        <w:rPr>
          <w:rFonts w:asciiTheme="majorHAnsi" w:hAnsiTheme="majorHAnsi" w:cs="Arial"/>
          <w:sz w:val="22"/>
          <w:szCs w:val="22"/>
        </w:rPr>
        <w:t>Entries should represent students’ unique creativity</w:t>
      </w:r>
      <w:r>
        <w:rPr>
          <w:rFonts w:asciiTheme="majorHAnsi" w:hAnsiTheme="majorHAnsi" w:cs="Arial"/>
          <w:sz w:val="22"/>
          <w:szCs w:val="22"/>
        </w:rPr>
        <w:t>. A</w:t>
      </w:r>
      <w:r w:rsidRPr="0082654A">
        <w:rPr>
          <w:rFonts w:asciiTheme="majorHAnsi" w:hAnsiTheme="majorHAnsi" w:cs="Arial"/>
          <w:sz w:val="22"/>
          <w:szCs w:val="22"/>
        </w:rPr>
        <w:t>dults are welcome to encourage students but are asked not to assist in any way with their interpretation of the theme or artistic expression.</w:t>
      </w:r>
    </w:p>
    <w:p w14:paraId="2788F62D" w14:textId="77777777" w:rsidR="00FC7EC9" w:rsidRPr="00691216" w:rsidRDefault="00FC7EC9" w:rsidP="00FC7EC9">
      <w:pPr>
        <w:pStyle w:val="Heading2"/>
        <w:spacing w:line="276" w:lineRule="auto"/>
        <w:rPr>
          <w:rFonts w:asciiTheme="majorHAnsi" w:hAnsiTheme="majorHAnsi" w:cs="Arial"/>
          <w:i w:val="0"/>
          <w:sz w:val="22"/>
          <w:szCs w:val="22"/>
        </w:rPr>
      </w:pPr>
      <w:bookmarkStart w:id="8" w:name="_Toc349713713"/>
      <w:r w:rsidRPr="00691216">
        <w:rPr>
          <w:rFonts w:asciiTheme="majorHAnsi" w:hAnsiTheme="majorHAnsi" w:cs="Arial"/>
          <w:i w:val="0"/>
          <w:sz w:val="22"/>
          <w:szCs w:val="22"/>
        </w:rPr>
        <w:t>3.2 Student Recruitment Messages</w:t>
      </w:r>
      <w:bookmarkEnd w:id="8"/>
    </w:p>
    <w:p w14:paraId="4C58F5D0" w14:textId="78FE6EAA" w:rsidR="00FC7EC9" w:rsidRPr="00B370F5" w:rsidRDefault="00FC7EC9" w:rsidP="00FC7EC9">
      <w:pPr>
        <w:spacing w:line="276" w:lineRule="auto"/>
        <w:rPr>
          <w:rFonts w:asciiTheme="majorHAnsi" w:eastAsia="Calibri" w:hAnsiTheme="majorHAnsi" w:cs="Arial"/>
          <w:i/>
          <w:sz w:val="22"/>
          <w:szCs w:val="22"/>
        </w:rPr>
      </w:pPr>
      <w:r w:rsidRPr="00B370F5">
        <w:rPr>
          <w:rFonts w:asciiTheme="majorHAnsi" w:hAnsiTheme="majorHAnsi" w:cs="Arial"/>
          <w:sz w:val="22"/>
          <w:szCs w:val="22"/>
        </w:rPr>
        <w:t>Share the following sample message with teachers and student leaders to promote the PTA Refle</w:t>
      </w:r>
      <w:r w:rsidR="00691216">
        <w:rPr>
          <w:rFonts w:asciiTheme="majorHAnsi" w:hAnsiTheme="majorHAnsi" w:cs="Arial"/>
          <w:sz w:val="22"/>
          <w:szCs w:val="22"/>
        </w:rPr>
        <w:t>ctions program. You may find this</w:t>
      </w:r>
      <w:r w:rsidRPr="00B370F5">
        <w:rPr>
          <w:rFonts w:asciiTheme="majorHAnsi" w:hAnsiTheme="majorHAnsi" w:cs="Arial"/>
          <w:sz w:val="22"/>
          <w:szCs w:val="22"/>
        </w:rPr>
        <w:t xml:space="preserve"> message work</w:t>
      </w:r>
      <w:r w:rsidR="00691216">
        <w:rPr>
          <w:rFonts w:asciiTheme="majorHAnsi" w:hAnsiTheme="majorHAnsi" w:cs="Arial"/>
          <w:sz w:val="22"/>
          <w:szCs w:val="22"/>
        </w:rPr>
        <w:t>s</w:t>
      </w:r>
      <w:r w:rsidRPr="00B370F5">
        <w:rPr>
          <w:rFonts w:asciiTheme="majorHAnsi" w:hAnsiTheme="majorHAnsi" w:cs="Arial"/>
          <w:sz w:val="22"/>
          <w:szCs w:val="22"/>
        </w:rPr>
        <w:t xml:space="preserve"> best within a school newspaper, during morning announcements</w:t>
      </w:r>
      <w:r w:rsidR="00691216">
        <w:rPr>
          <w:rFonts w:asciiTheme="majorHAnsi" w:hAnsiTheme="majorHAnsi" w:cs="Arial"/>
          <w:sz w:val="22"/>
          <w:szCs w:val="22"/>
        </w:rPr>
        <w:t xml:space="preserve"> </w:t>
      </w:r>
      <w:r w:rsidRPr="00B370F5">
        <w:rPr>
          <w:rFonts w:asciiTheme="majorHAnsi" w:hAnsiTheme="majorHAnsi" w:cs="Arial"/>
          <w:sz w:val="22"/>
          <w:szCs w:val="22"/>
        </w:rPr>
        <w:t>and at activity fairs promoting school clubs.</w:t>
      </w:r>
      <w:r w:rsidR="00B84237">
        <w:rPr>
          <w:rFonts w:asciiTheme="majorHAnsi" w:hAnsiTheme="majorHAnsi" w:cs="Arial"/>
          <w:sz w:val="22"/>
          <w:szCs w:val="22"/>
        </w:rPr>
        <w:t xml:space="preserve"> </w:t>
      </w:r>
    </w:p>
    <w:p w14:paraId="6D51F985" w14:textId="32FB7DA7" w:rsidR="00FC7EC9" w:rsidRPr="00691216" w:rsidRDefault="004B38BC" w:rsidP="00BD4D45">
      <w:pPr>
        <w:pStyle w:val="ListParagraph"/>
        <w:numPr>
          <w:ilvl w:val="0"/>
          <w:numId w:val="7"/>
        </w:numPr>
        <w:spacing w:before="120" w:after="120"/>
        <w:rPr>
          <w:rFonts w:asciiTheme="majorHAnsi" w:hAnsiTheme="majorHAnsi" w:cs="Arial"/>
          <w:i/>
          <w:lang w:val="en-US"/>
        </w:rPr>
      </w:pPr>
      <w:r w:rsidRPr="00691216">
        <w:rPr>
          <w:rFonts w:asciiTheme="majorHAnsi" w:hAnsiTheme="majorHAnsi" w:cs="Arial"/>
          <w:i/>
          <w:lang w:val="en-US"/>
        </w:rPr>
        <w:t>Do you like to dance</w:t>
      </w:r>
      <w:r w:rsidR="00FC7EC9" w:rsidRPr="00691216">
        <w:rPr>
          <w:rFonts w:asciiTheme="majorHAnsi" w:hAnsiTheme="majorHAnsi" w:cs="Arial"/>
          <w:i/>
          <w:lang w:val="en-US"/>
        </w:rPr>
        <w:t xml:space="preserve">, produce a film, write a poem or story, compose a song, take a picture </w:t>
      </w:r>
      <w:r w:rsidRPr="00691216">
        <w:rPr>
          <w:rFonts w:asciiTheme="majorHAnsi" w:hAnsiTheme="majorHAnsi" w:cs="Arial"/>
          <w:i/>
          <w:lang w:val="en-US"/>
        </w:rPr>
        <w:t>or create a piece of visual art? This year’s PTA Reflections theme is “What Is Your Story? T</w:t>
      </w:r>
      <w:r w:rsidR="00FC7EC9" w:rsidRPr="00691216">
        <w:rPr>
          <w:rFonts w:asciiTheme="majorHAnsi" w:hAnsiTheme="majorHAnsi" w:cs="Arial"/>
          <w:i/>
          <w:lang w:val="en-US"/>
        </w:rPr>
        <w:t xml:space="preserve">ell </w:t>
      </w:r>
      <w:r w:rsidRPr="00691216">
        <w:rPr>
          <w:rFonts w:asciiTheme="majorHAnsi" w:hAnsiTheme="majorHAnsi" w:cs="Arial"/>
          <w:i/>
          <w:lang w:val="en-US"/>
        </w:rPr>
        <w:t>us your story.</w:t>
      </w:r>
      <w:r w:rsidR="00B84237" w:rsidRPr="00691216">
        <w:rPr>
          <w:rFonts w:asciiTheme="majorHAnsi" w:hAnsiTheme="majorHAnsi" w:cs="Arial"/>
          <w:i/>
          <w:lang w:val="en-US"/>
        </w:rPr>
        <w:t xml:space="preserve"> </w:t>
      </w:r>
      <w:r w:rsidR="00FC7EC9" w:rsidRPr="00691216">
        <w:rPr>
          <w:rFonts w:asciiTheme="majorHAnsi" w:hAnsiTheme="majorHAnsi" w:cs="Arial"/>
          <w:i/>
          <w:lang w:val="en-US"/>
        </w:rPr>
        <w:t xml:space="preserve">Pick up a PTA Reflections Entry Form from &lt;INSERT NAME&gt; and </w:t>
      </w:r>
      <w:r w:rsidRPr="00691216">
        <w:rPr>
          <w:rFonts w:asciiTheme="majorHAnsi" w:hAnsiTheme="majorHAnsi" w:cs="Arial"/>
          <w:i/>
          <w:lang w:val="en-US"/>
        </w:rPr>
        <w:t>get creative! Submit your entry</w:t>
      </w:r>
      <w:r w:rsidR="00FC7EC9" w:rsidRPr="00691216">
        <w:rPr>
          <w:rFonts w:asciiTheme="majorHAnsi" w:hAnsiTheme="majorHAnsi" w:cs="Arial"/>
          <w:i/>
          <w:lang w:val="en-US"/>
        </w:rPr>
        <w:t xml:space="preserve"> by &lt;INSERT DUE DATE&gt;.</w:t>
      </w:r>
      <w:bookmarkStart w:id="9" w:name="_Toc349713714"/>
      <w:r w:rsidRPr="00691216">
        <w:rPr>
          <w:rFonts w:asciiTheme="majorHAnsi" w:hAnsiTheme="majorHAnsi" w:cs="Arial"/>
          <w:i/>
          <w:lang w:val="en-US"/>
        </w:rPr>
        <w:t xml:space="preserve"> </w:t>
      </w:r>
    </w:p>
    <w:p w14:paraId="7CDE671D" w14:textId="77777777" w:rsidR="00FC7EC9" w:rsidRPr="00691216" w:rsidRDefault="00FC7EC9" w:rsidP="00FC7EC9">
      <w:pPr>
        <w:pStyle w:val="Heading2"/>
        <w:spacing w:line="276" w:lineRule="auto"/>
        <w:rPr>
          <w:rFonts w:asciiTheme="majorHAnsi" w:hAnsiTheme="majorHAnsi" w:cs="Arial"/>
          <w:i w:val="0"/>
          <w:sz w:val="22"/>
          <w:szCs w:val="22"/>
        </w:rPr>
      </w:pPr>
      <w:r w:rsidRPr="00691216">
        <w:rPr>
          <w:rFonts w:asciiTheme="majorHAnsi" w:hAnsiTheme="majorHAnsi" w:cs="Arial"/>
          <w:i w:val="0"/>
          <w:sz w:val="22"/>
          <w:szCs w:val="22"/>
        </w:rPr>
        <w:t>3.3 Ideas for Promoting Reflections</w:t>
      </w:r>
      <w:bookmarkEnd w:id="9"/>
    </w:p>
    <w:p w14:paraId="7B26B0DA" w14:textId="77777777" w:rsidR="00FC7EC9" w:rsidRPr="00B370F5" w:rsidRDefault="00FC7EC9" w:rsidP="00FC7EC9">
      <w:pPr>
        <w:spacing w:line="276" w:lineRule="auto"/>
        <w:rPr>
          <w:rFonts w:asciiTheme="majorHAnsi" w:hAnsiTheme="majorHAnsi" w:cs="Arial"/>
          <w:sz w:val="22"/>
          <w:szCs w:val="22"/>
        </w:rPr>
      </w:pPr>
      <w:r w:rsidRPr="00B370F5">
        <w:rPr>
          <w:rFonts w:asciiTheme="majorHAnsi" w:hAnsiTheme="majorHAnsi" w:cs="Arial"/>
          <w:sz w:val="22"/>
          <w:szCs w:val="22"/>
        </w:rPr>
        <w:t xml:space="preserve">Use the following suggestions to kick-start your plan to promote the PTA Reflections </w:t>
      </w:r>
      <w:r>
        <w:rPr>
          <w:rFonts w:asciiTheme="majorHAnsi" w:hAnsiTheme="majorHAnsi" w:cs="Arial"/>
          <w:sz w:val="22"/>
          <w:szCs w:val="22"/>
        </w:rPr>
        <w:t>p</w:t>
      </w:r>
      <w:r w:rsidRPr="00B370F5">
        <w:rPr>
          <w:rFonts w:asciiTheme="majorHAnsi" w:hAnsiTheme="majorHAnsi" w:cs="Arial"/>
          <w:sz w:val="22"/>
          <w:szCs w:val="22"/>
        </w:rPr>
        <w:t>rogram.</w:t>
      </w:r>
    </w:p>
    <w:p w14:paraId="165B9C00" w14:textId="77777777" w:rsidR="00FC7EC9" w:rsidRPr="00B370F5" w:rsidRDefault="00FC7EC9" w:rsidP="00FC7EC9">
      <w:pPr>
        <w:spacing w:line="276" w:lineRule="auto"/>
        <w:rPr>
          <w:rFonts w:asciiTheme="majorHAnsi" w:hAnsiTheme="majorHAnsi" w:cs="Arial"/>
          <w:b/>
          <w:sz w:val="22"/>
          <w:szCs w:val="22"/>
        </w:rPr>
      </w:pPr>
    </w:p>
    <w:p w14:paraId="537C68C4" w14:textId="325E6650" w:rsidR="00FC7EC9" w:rsidRPr="0042699B" w:rsidRDefault="00FC7EC9" w:rsidP="00FC7EC9">
      <w:pPr>
        <w:spacing w:line="276" w:lineRule="auto"/>
        <w:rPr>
          <w:rFonts w:asciiTheme="majorHAnsi" w:hAnsiTheme="majorHAnsi" w:cs="Arial"/>
          <w:b/>
          <w:sz w:val="22"/>
          <w:szCs w:val="22"/>
        </w:rPr>
      </w:pPr>
      <w:r w:rsidRPr="00B370F5">
        <w:rPr>
          <w:rFonts w:asciiTheme="majorHAnsi" w:hAnsiTheme="majorHAnsi" w:cs="Arial"/>
          <w:b/>
          <w:sz w:val="22"/>
          <w:szCs w:val="22"/>
        </w:rPr>
        <w:t>To Students and Families:</w:t>
      </w:r>
      <w:r>
        <w:rPr>
          <w:rFonts w:asciiTheme="majorHAnsi" w:hAnsiTheme="majorHAnsi" w:cs="Arial"/>
          <w:b/>
          <w:sz w:val="22"/>
          <w:szCs w:val="22"/>
        </w:rPr>
        <w:t xml:space="preserve"> </w:t>
      </w:r>
      <w:r w:rsidRPr="00B370F5">
        <w:rPr>
          <w:rFonts w:asciiTheme="majorHAnsi" w:hAnsiTheme="majorHAnsi" w:cs="Arial"/>
          <w:sz w:val="22"/>
          <w:szCs w:val="22"/>
        </w:rPr>
        <w:t xml:space="preserve">Use a variety of channels to reach </w:t>
      </w:r>
      <w:r w:rsidR="00837DF0">
        <w:rPr>
          <w:rFonts w:asciiTheme="majorHAnsi" w:hAnsiTheme="majorHAnsi" w:cs="Arial"/>
          <w:sz w:val="22"/>
          <w:szCs w:val="22"/>
        </w:rPr>
        <w:t xml:space="preserve">out to </w:t>
      </w:r>
      <w:r w:rsidRPr="00B370F5">
        <w:rPr>
          <w:rFonts w:asciiTheme="majorHAnsi" w:hAnsiTheme="majorHAnsi" w:cs="Arial"/>
          <w:sz w:val="22"/>
          <w:szCs w:val="22"/>
        </w:rPr>
        <w:t xml:space="preserve">students and families. Consider creating promotional messages and materials in multiple languages to reach all </w:t>
      </w:r>
      <w:r w:rsidR="003342B1">
        <w:rPr>
          <w:rFonts w:asciiTheme="majorHAnsi" w:hAnsiTheme="majorHAnsi" w:cs="Arial"/>
          <w:sz w:val="22"/>
          <w:szCs w:val="22"/>
        </w:rPr>
        <w:t xml:space="preserve">of the </w:t>
      </w:r>
      <w:r w:rsidRPr="00B370F5">
        <w:rPr>
          <w:rFonts w:asciiTheme="majorHAnsi" w:hAnsiTheme="majorHAnsi" w:cs="Arial"/>
          <w:sz w:val="22"/>
          <w:szCs w:val="22"/>
        </w:rPr>
        <w:t>families in your school community. Some possibilities include:</w:t>
      </w:r>
    </w:p>
    <w:p w14:paraId="66CC0CF4" w14:textId="2B4ED0BD" w:rsidR="00FC7EC9" w:rsidRPr="00B370F5" w:rsidRDefault="00FC7EC9" w:rsidP="00FC7EC9">
      <w:pPr>
        <w:pStyle w:val="ListParagraph"/>
        <w:numPr>
          <w:ilvl w:val="0"/>
          <w:numId w:val="6"/>
        </w:numPr>
        <w:rPr>
          <w:rFonts w:asciiTheme="majorHAnsi" w:hAnsiTheme="majorHAnsi" w:cs="Arial"/>
          <w:lang w:val="en-US"/>
        </w:rPr>
      </w:pPr>
      <w:r w:rsidRPr="00B370F5">
        <w:rPr>
          <w:rFonts w:asciiTheme="majorHAnsi" w:hAnsiTheme="majorHAnsi" w:cs="Arial"/>
          <w:lang w:val="en-US"/>
        </w:rPr>
        <w:t xml:space="preserve">Host a </w:t>
      </w:r>
      <w:r w:rsidR="00E50EE8">
        <w:rPr>
          <w:rFonts w:asciiTheme="majorHAnsi" w:hAnsiTheme="majorHAnsi" w:cs="Arial"/>
          <w:b/>
          <w:lang w:val="en-US"/>
        </w:rPr>
        <w:t>school-</w:t>
      </w:r>
      <w:r w:rsidRPr="00B370F5">
        <w:rPr>
          <w:rFonts w:asciiTheme="majorHAnsi" w:hAnsiTheme="majorHAnsi" w:cs="Arial"/>
          <w:b/>
          <w:lang w:val="en-US"/>
        </w:rPr>
        <w:t>wide assembly</w:t>
      </w:r>
      <w:r w:rsidRPr="00B370F5">
        <w:rPr>
          <w:rFonts w:asciiTheme="majorHAnsi" w:hAnsiTheme="majorHAnsi" w:cs="Arial"/>
          <w:lang w:val="en-US"/>
        </w:rPr>
        <w:t xml:space="preserve"> to introduce the program. Feature examples of artwork from last year’s winners at the local, state and national levels.</w:t>
      </w:r>
    </w:p>
    <w:p w14:paraId="3D19E01B" w14:textId="77777777" w:rsidR="00FC7EC9" w:rsidRPr="00B370F5" w:rsidRDefault="00FC7EC9" w:rsidP="00FC7EC9">
      <w:pPr>
        <w:pStyle w:val="ListParagraph"/>
        <w:numPr>
          <w:ilvl w:val="0"/>
          <w:numId w:val="6"/>
        </w:numPr>
        <w:rPr>
          <w:rFonts w:asciiTheme="majorHAnsi" w:hAnsiTheme="majorHAnsi" w:cs="Arial"/>
          <w:lang w:val="en-US"/>
        </w:rPr>
      </w:pPr>
      <w:r w:rsidRPr="00B370F5">
        <w:rPr>
          <w:rFonts w:asciiTheme="majorHAnsi" w:hAnsiTheme="majorHAnsi" w:cs="Arial"/>
          <w:lang w:val="en-US"/>
        </w:rPr>
        <w:t xml:space="preserve">Include messages in students’ </w:t>
      </w:r>
      <w:r w:rsidRPr="00B370F5">
        <w:rPr>
          <w:rFonts w:asciiTheme="majorHAnsi" w:hAnsiTheme="majorHAnsi" w:cs="Arial"/>
          <w:b/>
          <w:lang w:val="en-US"/>
        </w:rPr>
        <w:t>morning announcements.</w:t>
      </w:r>
    </w:p>
    <w:p w14:paraId="24B74221" w14:textId="791DF923" w:rsidR="00FC7EC9" w:rsidRPr="00B370F5" w:rsidRDefault="00FC7EC9" w:rsidP="00BB79CC">
      <w:pPr>
        <w:pStyle w:val="ListParagraph"/>
        <w:numPr>
          <w:ilvl w:val="0"/>
          <w:numId w:val="6"/>
        </w:numPr>
        <w:rPr>
          <w:rFonts w:asciiTheme="majorHAnsi" w:hAnsiTheme="majorHAnsi" w:cs="Arial"/>
          <w:lang w:val="en-US"/>
        </w:rPr>
      </w:pPr>
      <w:r w:rsidRPr="00B370F5">
        <w:rPr>
          <w:rFonts w:asciiTheme="majorHAnsi" w:hAnsiTheme="majorHAnsi" w:cs="Arial"/>
          <w:lang w:val="en-US"/>
        </w:rPr>
        <w:t xml:space="preserve">Hang </w:t>
      </w:r>
      <w:hyperlink r:id="rId27" w:history="1">
        <w:r w:rsidRPr="00BB79CC">
          <w:rPr>
            <w:rStyle w:val="Hyperlink"/>
            <w:rFonts w:asciiTheme="majorHAnsi" w:hAnsiTheme="majorHAnsi" w:cs="Arial"/>
            <w:b/>
            <w:lang w:val="en-US"/>
          </w:rPr>
          <w:t>posters</w:t>
        </w:r>
      </w:hyperlink>
      <w:r w:rsidRPr="00B370F5">
        <w:rPr>
          <w:rFonts w:asciiTheme="majorHAnsi" w:hAnsiTheme="majorHAnsi" w:cs="Arial"/>
          <w:b/>
          <w:lang w:val="en-US"/>
        </w:rPr>
        <w:t xml:space="preserve"> and</w:t>
      </w:r>
      <w:hyperlink r:id="rId28" w:history="1">
        <w:r w:rsidRPr="00BB79CC">
          <w:rPr>
            <w:rStyle w:val="Hyperlink"/>
            <w:rFonts w:asciiTheme="majorHAnsi" w:hAnsiTheme="majorHAnsi" w:cs="Arial"/>
            <w:b/>
            <w:lang w:val="en-US"/>
          </w:rPr>
          <w:t xml:space="preserve"> flyers</w:t>
        </w:r>
      </w:hyperlink>
      <w:r w:rsidRPr="00B370F5">
        <w:rPr>
          <w:rFonts w:asciiTheme="majorHAnsi" w:hAnsiTheme="majorHAnsi" w:cs="Arial"/>
          <w:lang w:val="en-US"/>
        </w:rPr>
        <w:t xml:space="preserve"> in visible locations</w:t>
      </w:r>
      <w:r w:rsidR="00E50EE8">
        <w:rPr>
          <w:rFonts w:asciiTheme="majorHAnsi" w:hAnsiTheme="majorHAnsi" w:cs="Arial"/>
          <w:lang w:val="en-US"/>
        </w:rPr>
        <w:t xml:space="preserve"> </w:t>
      </w:r>
      <w:r w:rsidRPr="00B370F5">
        <w:rPr>
          <w:rFonts w:asciiTheme="majorHAnsi" w:hAnsiTheme="majorHAnsi" w:cs="Arial"/>
          <w:lang w:val="en-US"/>
        </w:rPr>
        <w:t xml:space="preserve">and send copies of flyers home to parents. You can find sample flyers </w:t>
      </w:r>
      <w:r>
        <w:rPr>
          <w:rFonts w:asciiTheme="majorHAnsi" w:hAnsiTheme="majorHAnsi" w:cs="Arial"/>
          <w:lang w:val="en-US"/>
        </w:rPr>
        <w:t xml:space="preserve">at </w:t>
      </w:r>
      <w:hyperlink r:id="rId29" w:history="1">
        <w:r w:rsidRPr="00BB79CC">
          <w:rPr>
            <w:rStyle w:val="Hyperlink"/>
            <w:rFonts w:asciiTheme="majorHAnsi" w:hAnsiTheme="majorHAnsi" w:cs="Arial"/>
            <w:lang w:val="en-US"/>
          </w:rPr>
          <w:t>PTA.org/</w:t>
        </w:r>
        <w:proofErr w:type="spellStart"/>
        <w:r w:rsidRPr="00BB79CC">
          <w:rPr>
            <w:rStyle w:val="Hyperlink"/>
            <w:rFonts w:asciiTheme="majorHAnsi" w:hAnsiTheme="majorHAnsi" w:cs="Arial"/>
            <w:lang w:val="en-US"/>
          </w:rPr>
          <w:t>ReflectionsToolkit</w:t>
        </w:r>
        <w:proofErr w:type="spellEnd"/>
      </w:hyperlink>
      <w:r w:rsidRPr="00BB79CC">
        <w:rPr>
          <w:rFonts w:asciiTheme="majorHAnsi" w:hAnsiTheme="majorHAnsi" w:cs="Arial"/>
          <w:lang w:val="en-US"/>
        </w:rPr>
        <w:t>.</w:t>
      </w:r>
      <w:r w:rsidR="00BB79CC">
        <w:rPr>
          <w:rFonts w:asciiTheme="majorHAnsi" w:hAnsiTheme="majorHAnsi" w:cs="Arial"/>
          <w:lang w:val="en-US"/>
        </w:rPr>
        <w:t xml:space="preserve">  See Spanish versions at </w:t>
      </w:r>
      <w:r w:rsidR="00BB79CC" w:rsidRPr="00BB79CC">
        <w:rPr>
          <w:rFonts w:asciiTheme="majorHAnsi" w:hAnsiTheme="majorHAnsi" w:cs="Arial"/>
          <w:lang w:val="en-US"/>
        </w:rPr>
        <w:t>http://delawarepta.org/reflections/delaware-pta-reflections-toolkit/</w:t>
      </w:r>
      <w:r w:rsidR="00BB79CC">
        <w:rPr>
          <w:rFonts w:asciiTheme="majorHAnsi" w:hAnsiTheme="majorHAnsi" w:cs="Arial"/>
          <w:lang w:val="en-US"/>
        </w:rPr>
        <w:t xml:space="preserve">. </w:t>
      </w:r>
    </w:p>
    <w:p w14:paraId="2570A90F" w14:textId="77777777" w:rsidR="00FC7EC9" w:rsidRPr="00B370F5" w:rsidRDefault="00FC7EC9" w:rsidP="00FC7EC9">
      <w:pPr>
        <w:pStyle w:val="ListParagraph"/>
        <w:numPr>
          <w:ilvl w:val="0"/>
          <w:numId w:val="6"/>
        </w:numPr>
        <w:rPr>
          <w:rFonts w:asciiTheme="majorHAnsi" w:hAnsiTheme="majorHAnsi" w:cs="Arial"/>
          <w:lang w:val="en-US"/>
        </w:rPr>
      </w:pPr>
      <w:r w:rsidRPr="00B370F5">
        <w:rPr>
          <w:rFonts w:asciiTheme="majorHAnsi" w:hAnsiTheme="majorHAnsi" w:cs="Arial"/>
          <w:lang w:val="en-US"/>
        </w:rPr>
        <w:t xml:space="preserve">Post the deadline and reminders on signs near </w:t>
      </w:r>
      <w:r w:rsidRPr="00B370F5">
        <w:rPr>
          <w:rFonts w:asciiTheme="majorHAnsi" w:hAnsiTheme="majorHAnsi" w:cs="Arial"/>
          <w:b/>
          <w:lang w:val="en-US"/>
        </w:rPr>
        <w:t>student drop-off</w:t>
      </w:r>
      <w:r w:rsidRPr="00B370F5">
        <w:rPr>
          <w:rFonts w:asciiTheme="majorHAnsi" w:hAnsiTheme="majorHAnsi" w:cs="Arial"/>
          <w:lang w:val="en-US"/>
        </w:rPr>
        <w:t xml:space="preserve"> and pick</w:t>
      </w:r>
      <w:r>
        <w:rPr>
          <w:rFonts w:asciiTheme="majorHAnsi" w:hAnsiTheme="majorHAnsi" w:cs="Arial"/>
          <w:lang w:val="en-US"/>
        </w:rPr>
        <w:t>-</w:t>
      </w:r>
      <w:r w:rsidRPr="00B370F5">
        <w:rPr>
          <w:rFonts w:asciiTheme="majorHAnsi" w:hAnsiTheme="majorHAnsi" w:cs="Arial"/>
          <w:lang w:val="en-US"/>
        </w:rPr>
        <w:t>up locations.</w:t>
      </w:r>
    </w:p>
    <w:p w14:paraId="6E125959" w14:textId="0476213A" w:rsidR="00FC7EC9" w:rsidRPr="00B370F5" w:rsidRDefault="00FC7EC9" w:rsidP="00FC7EC9">
      <w:pPr>
        <w:pStyle w:val="ListParagraph"/>
        <w:numPr>
          <w:ilvl w:val="0"/>
          <w:numId w:val="6"/>
        </w:numPr>
        <w:rPr>
          <w:rFonts w:asciiTheme="majorHAnsi" w:hAnsiTheme="majorHAnsi" w:cs="Arial"/>
          <w:lang w:val="en-US"/>
        </w:rPr>
      </w:pPr>
      <w:r w:rsidRPr="00B370F5">
        <w:rPr>
          <w:rFonts w:asciiTheme="majorHAnsi" w:hAnsiTheme="majorHAnsi" w:cs="Arial"/>
          <w:lang w:val="en-US"/>
        </w:rPr>
        <w:t xml:space="preserve">Post announcements and updates on the </w:t>
      </w:r>
      <w:r w:rsidRPr="00B370F5">
        <w:rPr>
          <w:rFonts w:asciiTheme="majorHAnsi" w:hAnsiTheme="majorHAnsi" w:cs="Arial"/>
          <w:b/>
          <w:lang w:val="en-US"/>
        </w:rPr>
        <w:t>school and/or PTA website</w:t>
      </w:r>
      <w:r w:rsidRPr="00B370F5">
        <w:rPr>
          <w:rFonts w:asciiTheme="majorHAnsi" w:hAnsiTheme="majorHAnsi" w:cs="Arial"/>
          <w:lang w:val="en-US"/>
        </w:rPr>
        <w:t xml:space="preserve"> and via </w:t>
      </w:r>
      <w:r w:rsidRPr="00B370F5">
        <w:rPr>
          <w:rFonts w:asciiTheme="majorHAnsi" w:hAnsiTheme="majorHAnsi" w:cs="Arial"/>
          <w:b/>
          <w:lang w:val="en-US"/>
        </w:rPr>
        <w:t>social</w:t>
      </w:r>
      <w:r w:rsidRPr="00B370F5">
        <w:rPr>
          <w:rFonts w:asciiTheme="majorHAnsi" w:hAnsiTheme="majorHAnsi" w:cs="Arial"/>
          <w:lang w:val="en-US"/>
        </w:rPr>
        <w:t xml:space="preserve"> </w:t>
      </w:r>
      <w:r w:rsidRPr="00B370F5">
        <w:rPr>
          <w:rFonts w:asciiTheme="majorHAnsi" w:hAnsiTheme="majorHAnsi" w:cs="Arial"/>
          <w:b/>
          <w:lang w:val="en-US"/>
        </w:rPr>
        <w:t>media</w:t>
      </w:r>
      <w:r w:rsidRPr="00B370F5">
        <w:rPr>
          <w:rFonts w:asciiTheme="majorHAnsi" w:hAnsiTheme="majorHAnsi" w:cs="Arial"/>
          <w:lang w:val="en-US"/>
        </w:rPr>
        <w:t xml:space="preserve"> (</w:t>
      </w:r>
      <w:r w:rsidR="00E50EE8">
        <w:rPr>
          <w:rFonts w:asciiTheme="majorHAnsi" w:hAnsiTheme="majorHAnsi" w:cs="Arial"/>
          <w:lang w:val="en-US"/>
        </w:rPr>
        <w:t xml:space="preserve">e.g., </w:t>
      </w:r>
      <w:r w:rsidRPr="00B370F5">
        <w:rPr>
          <w:rFonts w:asciiTheme="majorHAnsi" w:hAnsiTheme="majorHAnsi" w:cs="Arial"/>
          <w:lang w:val="en-US"/>
        </w:rPr>
        <w:t>Facebook, Twitter)</w:t>
      </w:r>
      <w:r w:rsidRPr="00B370F5">
        <w:rPr>
          <w:rFonts w:asciiTheme="majorHAnsi" w:hAnsiTheme="majorHAnsi" w:cs="Arial"/>
          <w:i/>
          <w:lang w:val="en-US"/>
        </w:rPr>
        <w:t>.</w:t>
      </w:r>
    </w:p>
    <w:p w14:paraId="50FA8E50" w14:textId="77777777" w:rsidR="00FC7EC9" w:rsidRPr="00B370F5" w:rsidRDefault="00FC7EC9" w:rsidP="00FC7EC9">
      <w:pPr>
        <w:pStyle w:val="ListParagraph"/>
        <w:numPr>
          <w:ilvl w:val="0"/>
          <w:numId w:val="6"/>
        </w:numPr>
        <w:rPr>
          <w:rFonts w:asciiTheme="majorHAnsi" w:hAnsiTheme="majorHAnsi" w:cs="Arial"/>
          <w:lang w:val="en-US"/>
        </w:rPr>
      </w:pPr>
      <w:r w:rsidRPr="00B370F5">
        <w:rPr>
          <w:rFonts w:asciiTheme="majorHAnsi" w:hAnsiTheme="majorHAnsi" w:cs="Arial"/>
          <w:lang w:val="en-US"/>
        </w:rPr>
        <w:t xml:space="preserve">Write an article about Reflections for a </w:t>
      </w:r>
      <w:r w:rsidRPr="00B370F5">
        <w:rPr>
          <w:rFonts w:asciiTheme="majorHAnsi" w:hAnsiTheme="majorHAnsi" w:cs="Arial"/>
          <w:b/>
          <w:lang w:val="en-US"/>
        </w:rPr>
        <w:t>PTA or school newsletter</w:t>
      </w:r>
      <w:r w:rsidRPr="00B370F5">
        <w:rPr>
          <w:rFonts w:asciiTheme="majorHAnsi" w:hAnsiTheme="majorHAnsi" w:cs="Arial"/>
          <w:lang w:val="en-US"/>
        </w:rPr>
        <w:t>. Showcase prior years’ winners and/or the benefits of arts education. Ask a student to write a similar article for the school newspaper.</w:t>
      </w:r>
    </w:p>
    <w:p w14:paraId="37326AF4" w14:textId="750A0776" w:rsidR="00FC7EC9" w:rsidRPr="0042699B" w:rsidRDefault="00FC7EC9" w:rsidP="00FC7EC9">
      <w:pPr>
        <w:pStyle w:val="ListParagraph"/>
        <w:numPr>
          <w:ilvl w:val="0"/>
          <w:numId w:val="6"/>
        </w:numPr>
        <w:rPr>
          <w:rFonts w:asciiTheme="majorHAnsi" w:hAnsiTheme="majorHAnsi" w:cs="Arial"/>
          <w:lang w:val="en-US"/>
        </w:rPr>
      </w:pPr>
      <w:r w:rsidRPr="00B370F5">
        <w:rPr>
          <w:rFonts w:asciiTheme="majorHAnsi" w:hAnsiTheme="majorHAnsi" w:cs="Arial"/>
          <w:lang w:val="en-US"/>
        </w:rPr>
        <w:t>Appoint “</w:t>
      </w:r>
      <w:r w:rsidRPr="00B370F5">
        <w:rPr>
          <w:rFonts w:asciiTheme="majorHAnsi" w:hAnsiTheme="majorHAnsi" w:cs="Arial"/>
          <w:b/>
          <w:lang w:val="en-US"/>
        </w:rPr>
        <w:t>student ambassadors</w:t>
      </w:r>
      <w:r w:rsidRPr="00B370F5">
        <w:rPr>
          <w:rFonts w:asciiTheme="majorHAnsi" w:hAnsiTheme="majorHAnsi" w:cs="Arial"/>
          <w:lang w:val="en-US"/>
        </w:rPr>
        <w:t>” to talk positively about the program among peers. Willing students might be found in art or dance classes or clubs, school music programs (choir, band</w:t>
      </w:r>
      <w:r w:rsidR="00E50EE8">
        <w:rPr>
          <w:rFonts w:asciiTheme="majorHAnsi" w:hAnsiTheme="majorHAnsi" w:cs="Arial"/>
          <w:lang w:val="en-US"/>
        </w:rPr>
        <w:t xml:space="preserve"> </w:t>
      </w:r>
      <w:r w:rsidRPr="00B370F5">
        <w:rPr>
          <w:rFonts w:asciiTheme="majorHAnsi" w:hAnsiTheme="majorHAnsi" w:cs="Arial"/>
          <w:lang w:val="en-US"/>
        </w:rPr>
        <w:t>and orchestra) or creative writing or journalism classes.</w:t>
      </w:r>
    </w:p>
    <w:p w14:paraId="243DEEF4" w14:textId="77777777" w:rsidR="00FC7EC9" w:rsidRPr="00B370F5" w:rsidRDefault="00FC7EC9" w:rsidP="00FC7EC9">
      <w:pPr>
        <w:spacing w:line="276" w:lineRule="auto"/>
        <w:rPr>
          <w:rFonts w:asciiTheme="majorHAnsi" w:hAnsiTheme="majorHAnsi" w:cs="Arial"/>
          <w:b/>
          <w:sz w:val="22"/>
          <w:szCs w:val="22"/>
        </w:rPr>
      </w:pPr>
      <w:r w:rsidRPr="00B370F5">
        <w:rPr>
          <w:rFonts w:asciiTheme="majorHAnsi" w:hAnsiTheme="majorHAnsi" w:cs="Arial"/>
          <w:b/>
          <w:sz w:val="22"/>
          <w:szCs w:val="22"/>
        </w:rPr>
        <w:t>Among Teachers and Administrators:</w:t>
      </w:r>
      <w:r>
        <w:rPr>
          <w:rFonts w:asciiTheme="majorHAnsi" w:hAnsiTheme="majorHAnsi" w:cs="Arial"/>
          <w:b/>
          <w:sz w:val="22"/>
          <w:szCs w:val="22"/>
        </w:rPr>
        <w:t xml:space="preserve"> </w:t>
      </w:r>
      <w:r w:rsidRPr="00B370F5">
        <w:rPr>
          <w:rFonts w:asciiTheme="majorHAnsi" w:hAnsiTheme="majorHAnsi" w:cs="Arial"/>
          <w:sz w:val="22"/>
          <w:szCs w:val="22"/>
        </w:rPr>
        <w:t>Invite arts teachers to serve as Reflections co-chairs, committee members or volunteers. The more involved they are in planning, the more likely they will be to serve as “champions” of the program among other faculty and staff, as well as to students and parents. Other ways to engage school staff:</w:t>
      </w:r>
    </w:p>
    <w:p w14:paraId="7704D816" w14:textId="77777777" w:rsidR="00FC7EC9" w:rsidRPr="00B370F5" w:rsidRDefault="00FC7EC9" w:rsidP="00FC7EC9">
      <w:pPr>
        <w:pStyle w:val="ListParagraph"/>
        <w:numPr>
          <w:ilvl w:val="0"/>
          <w:numId w:val="5"/>
        </w:numPr>
        <w:rPr>
          <w:rFonts w:asciiTheme="majorHAnsi" w:hAnsiTheme="majorHAnsi" w:cs="Arial"/>
          <w:b/>
          <w:lang w:val="en-US"/>
        </w:rPr>
      </w:pPr>
      <w:r w:rsidRPr="00B370F5">
        <w:rPr>
          <w:rFonts w:asciiTheme="majorHAnsi" w:hAnsiTheme="majorHAnsi" w:cs="Arial"/>
          <w:lang w:val="en-US"/>
        </w:rPr>
        <w:t xml:space="preserve">Request </w:t>
      </w:r>
      <w:r w:rsidRPr="00B370F5">
        <w:rPr>
          <w:rFonts w:asciiTheme="majorHAnsi" w:hAnsiTheme="majorHAnsi" w:cs="Arial"/>
          <w:b/>
          <w:lang w:val="en-US"/>
        </w:rPr>
        <w:t>time at a staff meeting</w:t>
      </w:r>
      <w:r w:rsidRPr="00B370F5">
        <w:rPr>
          <w:rFonts w:asciiTheme="majorHAnsi" w:hAnsiTheme="majorHAnsi" w:cs="Arial"/>
          <w:lang w:val="en-US"/>
        </w:rPr>
        <w:t xml:space="preserve"> to present the Reflections </w:t>
      </w:r>
      <w:r>
        <w:rPr>
          <w:rFonts w:asciiTheme="majorHAnsi" w:hAnsiTheme="majorHAnsi" w:cs="Arial"/>
          <w:lang w:val="en-US"/>
        </w:rPr>
        <w:t>p</w:t>
      </w:r>
      <w:r w:rsidRPr="00B370F5">
        <w:rPr>
          <w:rFonts w:asciiTheme="majorHAnsi" w:hAnsiTheme="majorHAnsi" w:cs="Arial"/>
          <w:lang w:val="en-US"/>
        </w:rPr>
        <w:t>rogram to teachers. Highlight the benefits of arts education and invite their ideas about how they might encourage their classes to participate.</w:t>
      </w:r>
    </w:p>
    <w:p w14:paraId="0FE2AED8" w14:textId="77777777" w:rsidR="00FC7EC9" w:rsidRPr="00B370F5" w:rsidRDefault="00FC7EC9" w:rsidP="00FC7EC9">
      <w:pPr>
        <w:pStyle w:val="ListParagraph"/>
        <w:numPr>
          <w:ilvl w:val="0"/>
          <w:numId w:val="5"/>
        </w:numPr>
        <w:rPr>
          <w:rFonts w:asciiTheme="majorHAnsi" w:hAnsiTheme="majorHAnsi" w:cs="Arial"/>
          <w:b/>
          <w:lang w:val="en-US"/>
        </w:rPr>
      </w:pPr>
      <w:r w:rsidRPr="00B370F5">
        <w:rPr>
          <w:rFonts w:asciiTheme="majorHAnsi" w:hAnsiTheme="majorHAnsi" w:cs="Arial"/>
          <w:lang w:val="en-US"/>
        </w:rPr>
        <w:t xml:space="preserve">Provide suggestions for how this year’s theme might be </w:t>
      </w:r>
      <w:r w:rsidRPr="00B370F5">
        <w:rPr>
          <w:rFonts w:asciiTheme="majorHAnsi" w:hAnsiTheme="majorHAnsi" w:cs="Arial"/>
          <w:b/>
          <w:lang w:val="en-US"/>
        </w:rPr>
        <w:t>linked to curriculum</w:t>
      </w:r>
      <w:r w:rsidRPr="00B370F5">
        <w:rPr>
          <w:rFonts w:asciiTheme="majorHAnsi" w:hAnsiTheme="majorHAnsi" w:cs="Arial"/>
          <w:lang w:val="en-US"/>
        </w:rPr>
        <w:t>. Ask a teacher volunteer to create a sample lesson plan and share it with peers.</w:t>
      </w:r>
    </w:p>
    <w:p w14:paraId="065A48D9" w14:textId="77777777" w:rsidR="00FC7EC9" w:rsidRPr="00B370F5" w:rsidRDefault="00FC7EC9" w:rsidP="00FC7EC9">
      <w:pPr>
        <w:pStyle w:val="ListParagraph"/>
        <w:numPr>
          <w:ilvl w:val="0"/>
          <w:numId w:val="5"/>
        </w:numPr>
        <w:rPr>
          <w:rFonts w:asciiTheme="majorHAnsi" w:hAnsiTheme="majorHAnsi" w:cs="Arial"/>
          <w:b/>
          <w:lang w:val="en-US"/>
        </w:rPr>
      </w:pPr>
      <w:r w:rsidRPr="00B370F5">
        <w:rPr>
          <w:rFonts w:asciiTheme="majorHAnsi" w:hAnsiTheme="majorHAnsi" w:cs="Arial"/>
          <w:lang w:val="en-US"/>
        </w:rPr>
        <w:t xml:space="preserve">Engage school staff in </w:t>
      </w:r>
      <w:r w:rsidRPr="00B370F5">
        <w:rPr>
          <w:rFonts w:asciiTheme="majorHAnsi" w:hAnsiTheme="majorHAnsi" w:cs="Arial"/>
          <w:b/>
          <w:lang w:val="en-US"/>
        </w:rPr>
        <w:t>planning the awards ceremony/celebration</w:t>
      </w:r>
      <w:r w:rsidRPr="00B370F5">
        <w:rPr>
          <w:rFonts w:asciiTheme="majorHAnsi" w:hAnsiTheme="majorHAnsi" w:cs="Arial"/>
          <w:lang w:val="en-US"/>
        </w:rPr>
        <w:t>. The school might be willing to hold a school-wide assembly or host a special lunch for participants and winners.</w:t>
      </w:r>
    </w:p>
    <w:p w14:paraId="50A95F09" w14:textId="0B9360E7" w:rsidR="00FC7EC9" w:rsidRPr="0042699B" w:rsidRDefault="00FC7EC9" w:rsidP="00FC7EC9">
      <w:pPr>
        <w:spacing w:line="276" w:lineRule="auto"/>
        <w:rPr>
          <w:rFonts w:asciiTheme="majorHAnsi" w:hAnsiTheme="majorHAnsi" w:cs="Arial"/>
          <w:b/>
          <w:sz w:val="22"/>
          <w:szCs w:val="22"/>
        </w:rPr>
      </w:pPr>
      <w:r w:rsidRPr="00B370F5">
        <w:rPr>
          <w:rFonts w:asciiTheme="majorHAnsi" w:hAnsiTheme="majorHAnsi" w:cs="Arial"/>
          <w:b/>
          <w:sz w:val="22"/>
          <w:szCs w:val="22"/>
        </w:rPr>
        <w:t>In the Community:</w:t>
      </w:r>
      <w:r>
        <w:rPr>
          <w:rFonts w:asciiTheme="majorHAnsi" w:hAnsiTheme="majorHAnsi" w:cs="Arial"/>
          <w:b/>
          <w:sz w:val="22"/>
          <w:szCs w:val="22"/>
        </w:rPr>
        <w:t xml:space="preserve"> </w:t>
      </w:r>
      <w:r w:rsidRPr="00B370F5">
        <w:rPr>
          <w:rFonts w:asciiTheme="majorHAnsi" w:hAnsiTheme="majorHAnsi" w:cs="Arial"/>
          <w:sz w:val="22"/>
          <w:szCs w:val="22"/>
        </w:rPr>
        <w:t xml:space="preserve">When reaching out to potential community partners, focus on the </w:t>
      </w:r>
      <w:r w:rsidRPr="00B370F5">
        <w:rPr>
          <w:rFonts w:asciiTheme="majorHAnsi" w:hAnsiTheme="majorHAnsi" w:cs="Arial"/>
          <w:i/>
          <w:sz w:val="22"/>
          <w:szCs w:val="22"/>
        </w:rPr>
        <w:t>impact</w:t>
      </w:r>
      <w:r w:rsidRPr="00B370F5">
        <w:rPr>
          <w:rFonts w:asciiTheme="majorHAnsi" w:hAnsiTheme="majorHAnsi" w:cs="Arial"/>
          <w:sz w:val="22"/>
          <w:szCs w:val="22"/>
        </w:rPr>
        <w:t xml:space="preserve"> of the Reflections </w:t>
      </w:r>
      <w:r>
        <w:rPr>
          <w:rFonts w:asciiTheme="majorHAnsi" w:hAnsiTheme="majorHAnsi" w:cs="Arial"/>
          <w:sz w:val="22"/>
          <w:szCs w:val="22"/>
        </w:rPr>
        <w:t>p</w:t>
      </w:r>
      <w:r w:rsidRPr="00B370F5">
        <w:rPr>
          <w:rFonts w:asciiTheme="majorHAnsi" w:hAnsiTheme="majorHAnsi" w:cs="Arial"/>
          <w:sz w:val="22"/>
          <w:szCs w:val="22"/>
        </w:rPr>
        <w:t>rogram on students, schools and families. For example, share how a local PTA showcases students’ artwork and brings families together to celebrate. Here are some ways your community can get involved:</w:t>
      </w:r>
      <w:r w:rsidR="00B84237">
        <w:rPr>
          <w:rFonts w:asciiTheme="majorHAnsi" w:hAnsiTheme="majorHAnsi" w:cs="Arial"/>
          <w:sz w:val="22"/>
          <w:szCs w:val="22"/>
        </w:rPr>
        <w:t xml:space="preserve"> </w:t>
      </w:r>
    </w:p>
    <w:p w14:paraId="0CAFAA93" w14:textId="77777777" w:rsidR="00FC7EC9" w:rsidRPr="00B370F5" w:rsidRDefault="00FC7EC9" w:rsidP="00FC7EC9">
      <w:pPr>
        <w:pStyle w:val="ListParagraph"/>
        <w:numPr>
          <w:ilvl w:val="0"/>
          <w:numId w:val="8"/>
        </w:numPr>
        <w:rPr>
          <w:rFonts w:asciiTheme="majorHAnsi" w:hAnsiTheme="majorHAnsi" w:cs="Arial"/>
          <w:b/>
          <w:lang w:val="en-US"/>
        </w:rPr>
      </w:pPr>
      <w:r w:rsidRPr="00B370F5">
        <w:rPr>
          <w:rFonts w:asciiTheme="majorHAnsi" w:hAnsiTheme="majorHAnsi" w:cs="Arial"/>
          <w:lang w:val="en-US"/>
        </w:rPr>
        <w:t xml:space="preserve">Invite community members to serve as </w:t>
      </w:r>
      <w:r w:rsidRPr="00B370F5">
        <w:rPr>
          <w:rFonts w:asciiTheme="majorHAnsi" w:hAnsiTheme="majorHAnsi" w:cs="Arial"/>
          <w:b/>
          <w:lang w:val="en-US"/>
        </w:rPr>
        <w:t>judges</w:t>
      </w:r>
      <w:r w:rsidRPr="00B370F5">
        <w:rPr>
          <w:rFonts w:asciiTheme="majorHAnsi" w:hAnsiTheme="majorHAnsi" w:cs="Arial"/>
          <w:lang w:val="en-US"/>
        </w:rPr>
        <w:t>.</w:t>
      </w:r>
    </w:p>
    <w:p w14:paraId="4A2F75C2" w14:textId="77777777" w:rsidR="00FC7EC9" w:rsidRPr="00B370F5" w:rsidRDefault="00FC7EC9" w:rsidP="00FC7EC9">
      <w:pPr>
        <w:pStyle w:val="ListParagraph"/>
        <w:numPr>
          <w:ilvl w:val="0"/>
          <w:numId w:val="8"/>
        </w:numPr>
        <w:rPr>
          <w:rFonts w:asciiTheme="majorHAnsi" w:hAnsiTheme="majorHAnsi" w:cs="Arial"/>
          <w:b/>
          <w:lang w:val="en-US"/>
        </w:rPr>
      </w:pPr>
      <w:r w:rsidRPr="00B370F5">
        <w:rPr>
          <w:rFonts w:asciiTheme="majorHAnsi" w:hAnsiTheme="majorHAnsi" w:cs="Arial"/>
          <w:lang w:val="en-US"/>
        </w:rPr>
        <w:t xml:space="preserve">Reach out to nearby gathering places (neighborhood centers, barber/beauty shops, coffee houses) to </w:t>
      </w:r>
      <w:r w:rsidRPr="00B370F5">
        <w:rPr>
          <w:rFonts w:asciiTheme="majorHAnsi" w:hAnsiTheme="majorHAnsi" w:cs="Arial"/>
          <w:b/>
          <w:lang w:val="en-US"/>
        </w:rPr>
        <w:t>exhibit student artwork</w:t>
      </w:r>
      <w:r w:rsidRPr="00B370F5">
        <w:rPr>
          <w:rFonts w:asciiTheme="majorHAnsi" w:hAnsiTheme="majorHAnsi" w:cs="Arial"/>
          <w:lang w:val="en-US"/>
        </w:rPr>
        <w:t>.</w:t>
      </w:r>
    </w:p>
    <w:p w14:paraId="19C581B3" w14:textId="77777777" w:rsidR="00FC7EC9" w:rsidRPr="00B370F5" w:rsidRDefault="00FC7EC9" w:rsidP="00FC7EC9">
      <w:pPr>
        <w:pStyle w:val="ListParagraph"/>
        <w:numPr>
          <w:ilvl w:val="0"/>
          <w:numId w:val="8"/>
        </w:numPr>
        <w:rPr>
          <w:rFonts w:asciiTheme="majorHAnsi" w:hAnsiTheme="majorHAnsi" w:cs="Arial"/>
          <w:b/>
          <w:lang w:val="en-US"/>
        </w:rPr>
      </w:pPr>
      <w:r w:rsidRPr="00B370F5">
        <w:rPr>
          <w:rFonts w:asciiTheme="majorHAnsi" w:hAnsiTheme="majorHAnsi" w:cs="Arial"/>
          <w:lang w:val="en-US"/>
        </w:rPr>
        <w:t xml:space="preserve">Local businesses might be willing to support </w:t>
      </w:r>
      <w:r w:rsidRPr="00B370F5">
        <w:rPr>
          <w:rFonts w:asciiTheme="majorHAnsi" w:hAnsiTheme="majorHAnsi" w:cs="Arial"/>
          <w:b/>
          <w:lang w:val="en-US"/>
        </w:rPr>
        <w:t>fundraisers for Reflections</w:t>
      </w:r>
      <w:r w:rsidRPr="00B370F5">
        <w:rPr>
          <w:rFonts w:asciiTheme="majorHAnsi" w:hAnsiTheme="majorHAnsi" w:cs="Arial"/>
          <w:lang w:val="en-US"/>
        </w:rPr>
        <w:t xml:space="preserve"> (for example, a local restaurant might host a “dine out” night, with a portion of receipts benefitting the program). Proceeds might help pay for trophies, ribbons or certificates for student participants; food for the celebration; or a supplies scholarship for a student who might not otherwise be able to participate. </w:t>
      </w:r>
    </w:p>
    <w:p w14:paraId="490D6AEC" w14:textId="0883A35D" w:rsidR="00FC7EC9" w:rsidRPr="00B370F5" w:rsidRDefault="00FC7EC9" w:rsidP="00FC7EC9">
      <w:pPr>
        <w:pStyle w:val="ListParagraph"/>
        <w:numPr>
          <w:ilvl w:val="0"/>
          <w:numId w:val="8"/>
        </w:numPr>
        <w:rPr>
          <w:rFonts w:asciiTheme="majorHAnsi" w:hAnsiTheme="majorHAnsi" w:cs="Arial"/>
          <w:b/>
          <w:lang w:val="en-US"/>
        </w:rPr>
      </w:pPr>
      <w:r w:rsidRPr="00B370F5">
        <w:rPr>
          <w:rFonts w:asciiTheme="majorHAnsi" w:hAnsiTheme="majorHAnsi" w:cs="Arial"/>
          <w:lang w:val="en-US"/>
        </w:rPr>
        <w:t xml:space="preserve">Other businesses might provide </w:t>
      </w:r>
      <w:r w:rsidRPr="00B370F5">
        <w:rPr>
          <w:rFonts w:asciiTheme="majorHAnsi" w:hAnsiTheme="majorHAnsi" w:cs="Arial"/>
          <w:b/>
          <w:lang w:val="en-US"/>
        </w:rPr>
        <w:t>in-kind contributions</w:t>
      </w:r>
      <w:r>
        <w:rPr>
          <w:rFonts w:asciiTheme="majorHAnsi" w:hAnsiTheme="majorHAnsi" w:cs="Arial"/>
          <w:lang w:val="en-US"/>
        </w:rPr>
        <w:t>.</w:t>
      </w:r>
      <w:r w:rsidRPr="00B370F5">
        <w:rPr>
          <w:rFonts w:asciiTheme="majorHAnsi" w:hAnsiTheme="majorHAnsi" w:cs="Arial"/>
          <w:lang w:val="en-US"/>
        </w:rPr>
        <w:t xml:space="preserve"> </w:t>
      </w:r>
      <w:r>
        <w:rPr>
          <w:rFonts w:asciiTheme="majorHAnsi" w:hAnsiTheme="majorHAnsi" w:cs="Arial"/>
          <w:lang w:val="en-US"/>
        </w:rPr>
        <w:t>A</w:t>
      </w:r>
      <w:r w:rsidRPr="00B370F5">
        <w:rPr>
          <w:rFonts w:asciiTheme="majorHAnsi" w:hAnsiTheme="majorHAnsi" w:cs="Arial"/>
          <w:lang w:val="en-US"/>
        </w:rPr>
        <w:t>sk a local arts</w:t>
      </w:r>
      <w:r>
        <w:rPr>
          <w:rFonts w:asciiTheme="majorHAnsi" w:hAnsiTheme="majorHAnsi" w:cs="Arial"/>
          <w:lang w:val="en-US"/>
        </w:rPr>
        <w:t xml:space="preserve"> </w:t>
      </w:r>
      <w:r w:rsidRPr="00B370F5">
        <w:rPr>
          <w:rFonts w:asciiTheme="majorHAnsi" w:hAnsiTheme="majorHAnsi" w:cs="Arial"/>
          <w:lang w:val="en-US"/>
        </w:rPr>
        <w:t>supply or craft store for donations of paintbrushes, paper or paints;</w:t>
      </w:r>
      <w:r w:rsidR="00B84237">
        <w:rPr>
          <w:rFonts w:asciiTheme="majorHAnsi" w:hAnsiTheme="majorHAnsi" w:cs="Arial"/>
          <w:lang w:val="en-US"/>
        </w:rPr>
        <w:t xml:space="preserve"> </w:t>
      </w:r>
      <w:r>
        <w:rPr>
          <w:rFonts w:asciiTheme="majorHAnsi" w:hAnsiTheme="majorHAnsi" w:cs="Arial"/>
          <w:lang w:val="en-US"/>
        </w:rPr>
        <w:t xml:space="preserve">or </w:t>
      </w:r>
      <w:r w:rsidRPr="00B370F5">
        <w:rPr>
          <w:rFonts w:asciiTheme="majorHAnsi" w:hAnsiTheme="majorHAnsi" w:cs="Arial"/>
          <w:lang w:val="en-US"/>
        </w:rPr>
        <w:t xml:space="preserve">a local library or print shop might allow students to use their computers and photo-editing software for entries. </w:t>
      </w:r>
    </w:p>
    <w:p w14:paraId="22CBB0BC" w14:textId="77777777" w:rsidR="00FC7EC9" w:rsidRPr="00B370F5" w:rsidRDefault="00FC7EC9" w:rsidP="00FC7EC9">
      <w:pPr>
        <w:pStyle w:val="ListParagraph"/>
        <w:numPr>
          <w:ilvl w:val="0"/>
          <w:numId w:val="8"/>
        </w:numPr>
        <w:rPr>
          <w:rFonts w:asciiTheme="majorHAnsi" w:hAnsiTheme="majorHAnsi" w:cs="Arial"/>
          <w:b/>
          <w:lang w:val="en-US"/>
        </w:rPr>
      </w:pPr>
      <w:r w:rsidRPr="00B370F5">
        <w:rPr>
          <w:rFonts w:asciiTheme="majorHAnsi" w:hAnsiTheme="majorHAnsi" w:cs="Arial"/>
          <w:lang w:val="en-US"/>
        </w:rPr>
        <w:t xml:space="preserve">Work with school officials to customize </w:t>
      </w:r>
      <w:r w:rsidRPr="00B370F5">
        <w:rPr>
          <w:rFonts w:asciiTheme="majorHAnsi" w:hAnsiTheme="majorHAnsi" w:cs="Arial"/>
          <w:b/>
          <w:lang w:val="en-US"/>
        </w:rPr>
        <w:t xml:space="preserve">media releases </w:t>
      </w:r>
      <w:r w:rsidRPr="00B370F5">
        <w:rPr>
          <w:rFonts w:asciiTheme="majorHAnsi" w:hAnsiTheme="majorHAnsi" w:cs="Arial"/>
          <w:lang w:val="en-US"/>
        </w:rPr>
        <w:t>to invite local coverage. Don’t forget smaller, local media outlets such as neighborhood association blogs and newsletters.</w:t>
      </w:r>
    </w:p>
    <w:p w14:paraId="7B47DD55" w14:textId="77777777" w:rsidR="00FC7EC9" w:rsidRPr="00E704C3" w:rsidRDefault="00FC7EC9" w:rsidP="00FC7EC9">
      <w:pPr>
        <w:pStyle w:val="ListParagraph"/>
        <w:numPr>
          <w:ilvl w:val="0"/>
          <w:numId w:val="8"/>
        </w:numPr>
        <w:rPr>
          <w:rFonts w:asciiTheme="majorHAnsi" w:hAnsiTheme="majorHAnsi" w:cs="Arial"/>
          <w:b/>
          <w:lang w:val="en-US"/>
        </w:rPr>
      </w:pPr>
      <w:r w:rsidRPr="00B370F5">
        <w:rPr>
          <w:rFonts w:asciiTheme="majorHAnsi" w:hAnsiTheme="majorHAnsi" w:cs="Arial"/>
          <w:b/>
        </w:rPr>
        <w:t>Community bulletin boards</w:t>
      </w:r>
      <w:r w:rsidRPr="00B370F5">
        <w:rPr>
          <w:rFonts w:asciiTheme="majorHAnsi" w:hAnsiTheme="majorHAnsi" w:cs="Arial"/>
        </w:rPr>
        <w:t xml:space="preserve"> can be good places to promote the program or announce student winners.</w:t>
      </w:r>
    </w:p>
    <w:p w14:paraId="0F02F932" w14:textId="77777777" w:rsidR="00FC7EC9" w:rsidRPr="00B370F5" w:rsidRDefault="00FC7EC9" w:rsidP="00FC7EC9">
      <w:pPr>
        <w:pStyle w:val="Heading1"/>
        <w:spacing w:line="276" w:lineRule="auto"/>
        <w:rPr>
          <w:rFonts w:asciiTheme="majorHAnsi" w:hAnsiTheme="majorHAnsi" w:cs="Arial"/>
          <w:color w:val="1F497D"/>
        </w:rPr>
      </w:pPr>
      <w:bookmarkStart w:id="10" w:name="_Toc349713715"/>
      <w:r>
        <w:rPr>
          <w:rFonts w:asciiTheme="majorHAnsi" w:hAnsiTheme="majorHAnsi" w:cs="Arial"/>
          <w:color w:val="1F497D"/>
        </w:rPr>
        <w:t>4</w:t>
      </w:r>
      <w:r w:rsidRPr="00B370F5">
        <w:rPr>
          <w:rFonts w:asciiTheme="majorHAnsi" w:hAnsiTheme="majorHAnsi" w:cs="Arial"/>
          <w:color w:val="1F497D"/>
        </w:rPr>
        <w:t xml:space="preserve">. </w:t>
      </w:r>
      <w:bookmarkEnd w:id="10"/>
      <w:r>
        <w:rPr>
          <w:rFonts w:asciiTheme="majorHAnsi" w:hAnsiTheme="majorHAnsi" w:cs="Arial"/>
          <w:color w:val="1F497D"/>
        </w:rPr>
        <w:t>Organizing Artwork for Judging</w:t>
      </w:r>
      <w:r w:rsidRPr="00B370F5">
        <w:rPr>
          <w:rFonts w:asciiTheme="majorHAnsi" w:hAnsiTheme="majorHAnsi" w:cs="Arial"/>
          <w:color w:val="1F497D"/>
        </w:rPr>
        <w:t xml:space="preserve"> </w:t>
      </w:r>
    </w:p>
    <w:p w14:paraId="001EBBA0" w14:textId="77777777" w:rsidR="00FC7EC9" w:rsidRPr="00B370F5" w:rsidRDefault="00FC7EC9" w:rsidP="00FC7EC9">
      <w:pPr>
        <w:spacing w:line="276" w:lineRule="auto"/>
        <w:rPr>
          <w:rFonts w:asciiTheme="majorHAnsi" w:hAnsiTheme="majorHAnsi" w:cs="Arial"/>
          <w:sz w:val="22"/>
          <w:szCs w:val="22"/>
        </w:rPr>
      </w:pPr>
      <w:r w:rsidRPr="00B370F5">
        <w:rPr>
          <w:rFonts w:asciiTheme="majorHAnsi" w:hAnsiTheme="majorHAnsi" w:cs="Arial"/>
          <w:sz w:val="22"/>
          <w:szCs w:val="22"/>
        </w:rPr>
        <w:t xml:space="preserve">The process of judging student entries for the Reflections </w:t>
      </w:r>
      <w:r>
        <w:rPr>
          <w:rFonts w:asciiTheme="majorHAnsi" w:hAnsiTheme="majorHAnsi" w:cs="Arial"/>
          <w:sz w:val="22"/>
          <w:szCs w:val="22"/>
        </w:rPr>
        <w:t>p</w:t>
      </w:r>
      <w:r w:rsidRPr="00B370F5">
        <w:rPr>
          <w:rFonts w:asciiTheme="majorHAnsi" w:hAnsiTheme="majorHAnsi" w:cs="Arial"/>
          <w:sz w:val="22"/>
          <w:szCs w:val="22"/>
        </w:rPr>
        <w:t xml:space="preserve">rogram includes distributing and enforcing program rules, collecting artwork, determining eligibility and hosting judging. </w:t>
      </w:r>
    </w:p>
    <w:p w14:paraId="36108F0A" w14:textId="77777777" w:rsidR="00FC7EC9" w:rsidRPr="00B370F5" w:rsidRDefault="00FC7EC9" w:rsidP="00FC7EC9">
      <w:pPr>
        <w:spacing w:line="276" w:lineRule="auto"/>
        <w:rPr>
          <w:rFonts w:asciiTheme="majorHAnsi" w:hAnsiTheme="majorHAnsi" w:cs="Arial"/>
          <w:sz w:val="22"/>
          <w:szCs w:val="22"/>
        </w:rPr>
      </w:pPr>
    </w:p>
    <w:p w14:paraId="344C4907" w14:textId="77777777" w:rsidR="00FC7EC9" w:rsidRDefault="00FC7EC9" w:rsidP="00FC7EC9">
      <w:pPr>
        <w:spacing w:line="276" w:lineRule="auto"/>
        <w:rPr>
          <w:rFonts w:asciiTheme="majorHAnsi" w:hAnsiTheme="majorHAnsi" w:cs="Arial"/>
          <w:b/>
          <w:sz w:val="22"/>
          <w:szCs w:val="22"/>
        </w:rPr>
      </w:pPr>
      <w:r w:rsidRPr="00B370F5">
        <w:rPr>
          <w:rFonts w:asciiTheme="majorHAnsi" w:hAnsiTheme="majorHAnsi" w:cs="Arial"/>
          <w:sz w:val="22"/>
          <w:szCs w:val="22"/>
        </w:rPr>
        <w:t xml:space="preserve">The first step of this process is to determine a deadline for students to submit their work. Expect to need at least two weeks to facilitate the judging process and another two weeks to prepare winners’ artwork and complete the registration process so that winners may advance to the next round. Therefore, </w:t>
      </w:r>
      <w:r w:rsidRPr="00B370F5">
        <w:rPr>
          <w:rFonts w:asciiTheme="majorHAnsi" w:hAnsiTheme="majorHAnsi" w:cs="Arial"/>
          <w:b/>
          <w:sz w:val="22"/>
          <w:szCs w:val="22"/>
        </w:rPr>
        <w:t xml:space="preserve">set your Local PTA deadline approximately one month before submissions are due to the next round. </w:t>
      </w:r>
    </w:p>
    <w:p w14:paraId="6D9A63F6" w14:textId="77777777" w:rsidR="00FC7EC9" w:rsidRDefault="00FC7EC9" w:rsidP="00FC7EC9">
      <w:pPr>
        <w:spacing w:line="276" w:lineRule="auto"/>
        <w:rPr>
          <w:rFonts w:asciiTheme="majorHAnsi" w:hAnsiTheme="majorHAnsi" w:cs="Arial"/>
          <w:b/>
          <w:sz w:val="22"/>
          <w:szCs w:val="22"/>
        </w:rPr>
      </w:pPr>
    </w:p>
    <w:p w14:paraId="0456BA23" w14:textId="53250924" w:rsidR="00D809FE" w:rsidRDefault="00D809FE" w:rsidP="00FC7EC9">
      <w:pPr>
        <w:spacing w:line="276" w:lineRule="auto"/>
        <w:rPr>
          <w:rFonts w:asciiTheme="majorHAnsi" w:hAnsiTheme="majorHAnsi" w:cs="Arial"/>
          <w:b/>
          <w:sz w:val="22"/>
          <w:szCs w:val="22"/>
        </w:rPr>
      </w:pPr>
      <w:r>
        <w:rPr>
          <w:rFonts w:asciiTheme="majorHAnsi" w:hAnsiTheme="majorHAnsi" w:cs="Arial"/>
          <w:b/>
          <w:sz w:val="22"/>
          <w:szCs w:val="22"/>
        </w:rPr>
        <w:t>Entries are due to the DPTA Office on or before Friday, January 27, 2017.</w:t>
      </w:r>
    </w:p>
    <w:p w14:paraId="483D43B8" w14:textId="77777777" w:rsidR="00FC7EC9" w:rsidRPr="00D80599" w:rsidRDefault="00FC7EC9" w:rsidP="00FC7EC9">
      <w:pPr>
        <w:pStyle w:val="Heading2"/>
        <w:spacing w:line="276" w:lineRule="auto"/>
        <w:rPr>
          <w:rFonts w:asciiTheme="majorHAnsi" w:hAnsiTheme="majorHAnsi" w:cs="Arial"/>
          <w:i w:val="0"/>
          <w:sz w:val="22"/>
          <w:szCs w:val="22"/>
        </w:rPr>
      </w:pPr>
      <w:bookmarkStart w:id="11" w:name="_Toc349713716"/>
      <w:r w:rsidRPr="00D80599">
        <w:rPr>
          <w:rFonts w:asciiTheme="majorHAnsi" w:hAnsiTheme="majorHAnsi" w:cs="Arial"/>
          <w:i w:val="0"/>
          <w:sz w:val="22"/>
          <w:szCs w:val="22"/>
        </w:rPr>
        <w:t>4.1 Understanding Program Rules</w:t>
      </w:r>
      <w:bookmarkEnd w:id="11"/>
    </w:p>
    <w:p w14:paraId="715BC04F" w14:textId="56672063" w:rsidR="00FC7EC9" w:rsidRDefault="00FC7EC9" w:rsidP="00FC7EC9">
      <w:pPr>
        <w:spacing w:line="276" w:lineRule="auto"/>
        <w:rPr>
          <w:rFonts w:asciiTheme="majorHAnsi" w:hAnsiTheme="majorHAnsi" w:cs="Arial"/>
          <w:sz w:val="22"/>
          <w:szCs w:val="22"/>
        </w:rPr>
      </w:pPr>
      <w:r w:rsidRPr="00B370F5">
        <w:rPr>
          <w:rFonts w:asciiTheme="majorHAnsi" w:hAnsiTheme="majorHAnsi" w:cs="Arial"/>
          <w:sz w:val="22"/>
          <w:szCs w:val="22"/>
        </w:rPr>
        <w:t>All students must adhere to the General Student Participation Rules, as well as the rules for their specific arts category.</w:t>
      </w:r>
      <w:r w:rsidR="00B84237">
        <w:rPr>
          <w:rFonts w:asciiTheme="majorHAnsi" w:hAnsiTheme="majorHAnsi" w:cs="Arial"/>
          <w:sz w:val="22"/>
          <w:szCs w:val="22"/>
        </w:rPr>
        <w:t xml:space="preserve"> </w:t>
      </w:r>
      <w:r>
        <w:rPr>
          <w:rFonts w:asciiTheme="majorHAnsi" w:hAnsiTheme="majorHAnsi" w:cs="Arial"/>
          <w:sz w:val="22"/>
          <w:szCs w:val="22"/>
        </w:rPr>
        <w:t xml:space="preserve">Program rules and student entry forms are provided by your state PTA. </w:t>
      </w:r>
      <w:r w:rsidR="00D809FE">
        <w:rPr>
          <w:rFonts w:asciiTheme="majorHAnsi" w:hAnsiTheme="majorHAnsi" w:cs="Arial"/>
          <w:sz w:val="22"/>
          <w:szCs w:val="22"/>
        </w:rPr>
        <w:t xml:space="preserve"> </w:t>
      </w:r>
      <w:r>
        <w:rPr>
          <w:rFonts w:asciiTheme="majorHAnsi" w:hAnsiTheme="majorHAnsi" w:cs="Arial"/>
          <w:sz w:val="22"/>
          <w:szCs w:val="22"/>
        </w:rPr>
        <w:t xml:space="preserve">To reference national rules, visit </w:t>
      </w:r>
      <w:hyperlink r:id="rId30" w:history="1">
        <w:r w:rsidRPr="000937B8">
          <w:rPr>
            <w:rStyle w:val="Hyperlink"/>
            <w:rFonts w:asciiTheme="majorHAnsi" w:hAnsiTheme="majorHAnsi" w:cs="Arial"/>
            <w:sz w:val="22"/>
            <w:szCs w:val="22"/>
          </w:rPr>
          <w:t>PTA.org/</w:t>
        </w:r>
        <w:proofErr w:type="spellStart"/>
        <w:r w:rsidRPr="000937B8">
          <w:rPr>
            <w:rStyle w:val="Hyperlink"/>
            <w:rFonts w:asciiTheme="majorHAnsi" w:hAnsiTheme="majorHAnsi" w:cs="Arial"/>
            <w:sz w:val="22"/>
            <w:szCs w:val="22"/>
          </w:rPr>
          <w:t>ReflectionsToolkit</w:t>
        </w:r>
        <w:proofErr w:type="spellEnd"/>
      </w:hyperlink>
      <w:r>
        <w:rPr>
          <w:rFonts w:asciiTheme="majorHAnsi" w:hAnsiTheme="majorHAnsi" w:cs="Arial"/>
          <w:sz w:val="22"/>
          <w:szCs w:val="22"/>
        </w:rPr>
        <w:t xml:space="preserve">. </w:t>
      </w:r>
    </w:p>
    <w:p w14:paraId="26AE8CC4" w14:textId="77777777" w:rsidR="00FC7EC9" w:rsidRDefault="00FC7EC9" w:rsidP="00FC7EC9">
      <w:pPr>
        <w:spacing w:line="276" w:lineRule="auto"/>
        <w:rPr>
          <w:rFonts w:asciiTheme="majorHAnsi" w:hAnsiTheme="majorHAnsi" w:cs="Arial"/>
          <w:b/>
          <w:sz w:val="22"/>
          <w:szCs w:val="22"/>
        </w:rPr>
      </w:pPr>
    </w:p>
    <w:p w14:paraId="3C7B0653" w14:textId="60DA3DA7" w:rsidR="00D809FE" w:rsidRPr="00B370F5" w:rsidRDefault="00D809FE" w:rsidP="00D809FE">
      <w:pPr>
        <w:spacing w:line="276" w:lineRule="auto"/>
        <w:rPr>
          <w:rFonts w:asciiTheme="majorHAnsi" w:hAnsiTheme="majorHAnsi" w:cs="Arial"/>
          <w:b/>
          <w:i/>
          <w:sz w:val="22"/>
          <w:szCs w:val="22"/>
        </w:rPr>
      </w:pPr>
      <w:r>
        <w:rPr>
          <w:rFonts w:asciiTheme="majorHAnsi" w:hAnsiTheme="majorHAnsi" w:cs="Arial"/>
          <w:sz w:val="22"/>
          <w:szCs w:val="22"/>
        </w:rPr>
        <w:t xml:space="preserve">Go to </w:t>
      </w:r>
      <w:hyperlink r:id="rId31" w:history="1">
        <w:r w:rsidR="00291C48" w:rsidRPr="001372A7">
          <w:rPr>
            <w:rStyle w:val="Hyperlink"/>
            <w:rFonts w:asciiTheme="majorHAnsi" w:hAnsiTheme="majorHAnsi" w:cs="Arial"/>
            <w:sz w:val="22"/>
            <w:szCs w:val="22"/>
          </w:rPr>
          <w:t>http://delawarepta.org/reflections/delaware-pta-reflections-toolkit/</w:t>
        </w:r>
      </w:hyperlink>
      <w:r w:rsidR="00291C48">
        <w:rPr>
          <w:rFonts w:asciiTheme="majorHAnsi" w:hAnsiTheme="majorHAnsi" w:cs="Arial"/>
          <w:sz w:val="22"/>
          <w:szCs w:val="22"/>
        </w:rPr>
        <w:t xml:space="preserve"> </w:t>
      </w:r>
      <w:r>
        <w:rPr>
          <w:rFonts w:asciiTheme="majorHAnsi" w:hAnsiTheme="majorHAnsi" w:cs="Arial"/>
          <w:sz w:val="22"/>
          <w:szCs w:val="22"/>
        </w:rPr>
        <w:t xml:space="preserve">to download the Student Entry form and rules </w:t>
      </w:r>
      <w:r w:rsidRPr="00D809FE">
        <w:rPr>
          <w:rFonts w:asciiTheme="majorHAnsi" w:hAnsiTheme="majorHAnsi" w:cs="Arial"/>
          <w:sz w:val="22"/>
          <w:szCs w:val="22"/>
          <w:highlight w:val="yellow"/>
        </w:rPr>
        <w:t>(</w:t>
      </w:r>
      <w:hyperlink r:id="rId32" w:history="1">
        <w:r w:rsidRPr="00291C48">
          <w:rPr>
            <w:rStyle w:val="Hyperlink"/>
            <w:rFonts w:asciiTheme="majorHAnsi" w:hAnsiTheme="majorHAnsi" w:cs="Arial"/>
            <w:sz w:val="22"/>
            <w:szCs w:val="22"/>
          </w:rPr>
          <w:t>Active PTAs</w:t>
        </w:r>
      </w:hyperlink>
      <w:r w:rsidRPr="00291C48">
        <w:rPr>
          <w:rFonts w:asciiTheme="majorHAnsi" w:hAnsiTheme="majorHAnsi" w:cs="Arial"/>
          <w:sz w:val="22"/>
          <w:szCs w:val="22"/>
        </w:rPr>
        <w:t xml:space="preserve">, or </w:t>
      </w:r>
      <w:hyperlink r:id="rId33" w:history="1">
        <w:r w:rsidRPr="00291C48">
          <w:rPr>
            <w:rStyle w:val="Hyperlink"/>
            <w:rFonts w:asciiTheme="majorHAnsi" w:hAnsiTheme="majorHAnsi" w:cs="Arial"/>
            <w:sz w:val="22"/>
            <w:szCs w:val="22"/>
          </w:rPr>
          <w:t>VIP</w:t>
        </w:r>
      </w:hyperlink>
      <w:r w:rsidRPr="00291C48">
        <w:rPr>
          <w:rFonts w:asciiTheme="majorHAnsi" w:hAnsiTheme="majorHAnsi" w:cs="Arial"/>
          <w:sz w:val="22"/>
          <w:szCs w:val="22"/>
        </w:rPr>
        <w:t>).</w:t>
      </w:r>
      <w:r>
        <w:rPr>
          <w:rFonts w:asciiTheme="majorHAnsi" w:hAnsiTheme="majorHAnsi" w:cs="Arial"/>
          <w:sz w:val="22"/>
          <w:szCs w:val="22"/>
        </w:rPr>
        <w:t xml:space="preserve">  The entry form can be customized for your PTA.   </w:t>
      </w:r>
      <w:hyperlink r:id="rId34" w:history="1">
        <w:r w:rsidRPr="00291C48">
          <w:rPr>
            <w:rStyle w:val="Hyperlink"/>
            <w:rFonts w:asciiTheme="majorHAnsi" w:hAnsiTheme="majorHAnsi" w:cs="Arial"/>
            <w:sz w:val="22"/>
            <w:szCs w:val="22"/>
          </w:rPr>
          <w:t>PTA.org/</w:t>
        </w:r>
        <w:proofErr w:type="spellStart"/>
        <w:r w:rsidRPr="00291C48">
          <w:rPr>
            <w:rStyle w:val="Hyperlink"/>
            <w:rFonts w:asciiTheme="majorHAnsi" w:hAnsiTheme="majorHAnsi" w:cs="Arial"/>
            <w:sz w:val="22"/>
            <w:szCs w:val="22"/>
          </w:rPr>
          <w:t>ReflectionsToolkit</w:t>
        </w:r>
        <w:proofErr w:type="spellEnd"/>
      </w:hyperlink>
      <w:r>
        <w:rPr>
          <w:rFonts w:asciiTheme="majorHAnsi" w:hAnsiTheme="majorHAnsi" w:cs="Arial"/>
          <w:sz w:val="22"/>
          <w:szCs w:val="22"/>
        </w:rPr>
        <w:t xml:space="preserve"> has all the forms in Spanish.</w:t>
      </w:r>
    </w:p>
    <w:p w14:paraId="5BD37232" w14:textId="77777777" w:rsidR="00D809FE" w:rsidRDefault="00D809FE" w:rsidP="00FC7EC9">
      <w:pPr>
        <w:spacing w:line="276" w:lineRule="auto"/>
        <w:rPr>
          <w:rFonts w:asciiTheme="majorHAnsi" w:hAnsiTheme="majorHAnsi" w:cs="Arial"/>
          <w:b/>
          <w:sz w:val="22"/>
          <w:szCs w:val="22"/>
        </w:rPr>
      </w:pPr>
    </w:p>
    <w:p w14:paraId="59D0DB54" w14:textId="77777777" w:rsidR="00D809FE" w:rsidRPr="00B370F5" w:rsidRDefault="00D809FE" w:rsidP="00FC7EC9">
      <w:pPr>
        <w:spacing w:line="276" w:lineRule="auto"/>
        <w:rPr>
          <w:rFonts w:asciiTheme="majorHAnsi" w:hAnsiTheme="majorHAnsi" w:cs="Arial"/>
          <w:b/>
          <w:sz w:val="22"/>
          <w:szCs w:val="22"/>
        </w:rPr>
      </w:pPr>
    </w:p>
    <w:p w14:paraId="115B07DC" w14:textId="439C7D6D" w:rsidR="00FC7EC9" w:rsidRPr="001D3548" w:rsidRDefault="00FC7EC9" w:rsidP="00FC7EC9">
      <w:pPr>
        <w:tabs>
          <w:tab w:val="left" w:pos="6840"/>
        </w:tabs>
        <w:spacing w:line="276" w:lineRule="auto"/>
        <w:rPr>
          <w:rFonts w:asciiTheme="majorHAnsi" w:hAnsiTheme="majorHAnsi" w:cs="Arial"/>
          <w:b/>
          <w:sz w:val="22"/>
          <w:szCs w:val="22"/>
        </w:rPr>
      </w:pPr>
      <w:r w:rsidRPr="00B370F5">
        <w:rPr>
          <w:rFonts w:asciiTheme="majorHAnsi" w:hAnsiTheme="majorHAnsi" w:cs="Arial"/>
          <w:b/>
          <w:sz w:val="22"/>
          <w:szCs w:val="22"/>
        </w:rPr>
        <w:t>Student Eligibility and Entry Guidelines</w:t>
      </w:r>
      <w:r>
        <w:rPr>
          <w:rFonts w:asciiTheme="majorHAnsi" w:hAnsiTheme="majorHAnsi" w:cs="Arial"/>
          <w:b/>
          <w:sz w:val="22"/>
          <w:szCs w:val="22"/>
        </w:rPr>
        <w:t xml:space="preserve">: </w:t>
      </w:r>
      <w:r w:rsidRPr="00B370F5">
        <w:rPr>
          <w:rFonts w:asciiTheme="majorHAnsi" w:hAnsiTheme="majorHAnsi" w:cs="Arial"/>
          <w:sz w:val="22"/>
          <w:szCs w:val="22"/>
        </w:rPr>
        <w:t xml:space="preserve">Students must participate in the National PTA Reflections program through a </w:t>
      </w:r>
      <w:r>
        <w:rPr>
          <w:rFonts w:asciiTheme="majorHAnsi" w:hAnsiTheme="majorHAnsi" w:cs="Arial"/>
          <w:sz w:val="22"/>
          <w:szCs w:val="22"/>
        </w:rPr>
        <w:t>l</w:t>
      </w:r>
      <w:r w:rsidRPr="00B370F5">
        <w:rPr>
          <w:rFonts w:asciiTheme="majorHAnsi" w:hAnsiTheme="majorHAnsi" w:cs="Arial"/>
          <w:sz w:val="22"/>
          <w:szCs w:val="22"/>
        </w:rPr>
        <w:t xml:space="preserve">ocal PTA/PTSA in good standing, as determined by their </w:t>
      </w:r>
      <w:r>
        <w:rPr>
          <w:rFonts w:asciiTheme="majorHAnsi" w:hAnsiTheme="majorHAnsi" w:cs="Arial"/>
          <w:sz w:val="22"/>
          <w:szCs w:val="22"/>
        </w:rPr>
        <w:t>s</w:t>
      </w:r>
      <w:r w:rsidRPr="00B370F5">
        <w:rPr>
          <w:rFonts w:asciiTheme="majorHAnsi" w:hAnsiTheme="majorHAnsi" w:cs="Arial"/>
          <w:sz w:val="22"/>
          <w:szCs w:val="22"/>
        </w:rPr>
        <w:t>tate PTA</w:t>
      </w:r>
      <w:r w:rsidR="00324F3C" w:rsidRPr="00324F3C">
        <w:rPr>
          <w:rFonts w:asciiTheme="majorHAnsi" w:hAnsiTheme="majorHAnsi" w:cs="Arial"/>
          <w:sz w:val="22"/>
          <w:szCs w:val="22"/>
        </w:rPr>
        <w:t xml:space="preserve"> </w:t>
      </w:r>
      <w:r w:rsidR="00324F3C">
        <w:rPr>
          <w:rFonts w:asciiTheme="majorHAnsi" w:hAnsiTheme="majorHAnsi" w:cs="Arial"/>
          <w:sz w:val="22"/>
          <w:szCs w:val="22"/>
        </w:rPr>
        <w:t>or as a VIP Member of DPTA</w:t>
      </w:r>
      <w:r w:rsidRPr="00B370F5">
        <w:rPr>
          <w:rFonts w:asciiTheme="majorHAnsi" w:hAnsiTheme="majorHAnsi" w:cs="Arial"/>
          <w:sz w:val="22"/>
          <w:szCs w:val="22"/>
        </w:rPr>
        <w:t xml:space="preserve">. </w:t>
      </w:r>
      <w:r w:rsidR="00324F3C">
        <w:rPr>
          <w:rFonts w:asciiTheme="majorHAnsi" w:hAnsiTheme="majorHAnsi" w:cs="Arial"/>
          <w:sz w:val="22"/>
          <w:szCs w:val="22"/>
        </w:rPr>
        <w:t xml:space="preserve"> </w:t>
      </w:r>
      <w:r w:rsidRPr="00B370F5">
        <w:rPr>
          <w:rFonts w:asciiTheme="majorHAnsi" w:hAnsiTheme="majorHAnsi" w:cs="Arial"/>
          <w:sz w:val="22"/>
          <w:szCs w:val="22"/>
        </w:rPr>
        <w:t xml:space="preserve">It is your Local PTA Reflections Committee’s responsibility to confirm that your PTA is in good standing and to determine each student’s eligibility. If you are not sure whether your PTA is in good standing, talk with your PTA </w:t>
      </w:r>
      <w:r>
        <w:rPr>
          <w:rFonts w:asciiTheme="majorHAnsi" w:hAnsiTheme="majorHAnsi" w:cs="Arial"/>
          <w:sz w:val="22"/>
          <w:szCs w:val="22"/>
        </w:rPr>
        <w:t>p</w:t>
      </w:r>
      <w:r w:rsidRPr="00B370F5">
        <w:rPr>
          <w:rFonts w:asciiTheme="majorHAnsi" w:hAnsiTheme="majorHAnsi" w:cs="Arial"/>
          <w:sz w:val="22"/>
          <w:szCs w:val="22"/>
        </w:rPr>
        <w:t>resident. The following additional guidelines apply to student entries:</w:t>
      </w:r>
    </w:p>
    <w:p w14:paraId="6C492F6D" w14:textId="1BA77DCE" w:rsidR="00FC7EC9" w:rsidRPr="00B370F5" w:rsidRDefault="00FC7EC9" w:rsidP="00FC7EC9">
      <w:pPr>
        <w:pStyle w:val="ListParagraph"/>
        <w:numPr>
          <w:ilvl w:val="0"/>
          <w:numId w:val="9"/>
        </w:numPr>
        <w:rPr>
          <w:rFonts w:asciiTheme="majorHAnsi" w:hAnsiTheme="majorHAnsi" w:cs="Arial"/>
        </w:rPr>
      </w:pPr>
      <w:r w:rsidRPr="00B370F5">
        <w:rPr>
          <w:rFonts w:asciiTheme="majorHAnsi" w:hAnsiTheme="majorHAnsi" w:cs="Arial"/>
        </w:rPr>
        <w:t xml:space="preserve">Each entry must be the original work of </w:t>
      </w:r>
      <w:r w:rsidRPr="00324F3C">
        <w:rPr>
          <w:rFonts w:asciiTheme="majorHAnsi" w:hAnsiTheme="majorHAnsi" w:cs="Arial"/>
          <w:b/>
        </w:rPr>
        <w:t>one</w:t>
      </w:r>
      <w:r w:rsidRPr="00B370F5">
        <w:rPr>
          <w:rFonts w:asciiTheme="majorHAnsi" w:hAnsiTheme="majorHAnsi" w:cs="Arial"/>
        </w:rPr>
        <w:t xml:space="preserve"> student only.</w:t>
      </w:r>
      <w:r w:rsidR="00B84237">
        <w:rPr>
          <w:rFonts w:asciiTheme="majorHAnsi" w:hAnsiTheme="majorHAnsi" w:cs="Arial"/>
        </w:rPr>
        <w:t xml:space="preserve"> </w:t>
      </w:r>
    </w:p>
    <w:p w14:paraId="4EAD64C1" w14:textId="15541BDB" w:rsidR="00FC7EC9" w:rsidRPr="00B370F5" w:rsidRDefault="00FC7EC9" w:rsidP="00FC7EC9">
      <w:pPr>
        <w:pStyle w:val="ListParagraph"/>
        <w:numPr>
          <w:ilvl w:val="0"/>
          <w:numId w:val="9"/>
        </w:numPr>
        <w:rPr>
          <w:rFonts w:asciiTheme="majorHAnsi" w:hAnsiTheme="majorHAnsi" w:cs="Arial"/>
        </w:rPr>
      </w:pPr>
      <w:r w:rsidRPr="00B370F5">
        <w:rPr>
          <w:rFonts w:asciiTheme="majorHAnsi" w:hAnsiTheme="majorHAnsi" w:cs="Arial"/>
        </w:rPr>
        <w:t>A student may develop an entry inside or outside of the school.</w:t>
      </w:r>
      <w:r w:rsidR="00B84237">
        <w:rPr>
          <w:rFonts w:asciiTheme="majorHAnsi" w:hAnsiTheme="majorHAnsi" w:cs="Arial"/>
        </w:rPr>
        <w:t xml:space="preserve"> </w:t>
      </w:r>
    </w:p>
    <w:p w14:paraId="6CFF1933" w14:textId="77777777" w:rsidR="00FC7EC9" w:rsidRPr="00B370F5" w:rsidRDefault="00FC7EC9" w:rsidP="00FC7EC9">
      <w:pPr>
        <w:pStyle w:val="ListParagraph"/>
        <w:numPr>
          <w:ilvl w:val="0"/>
          <w:numId w:val="9"/>
        </w:numPr>
        <w:rPr>
          <w:rFonts w:asciiTheme="majorHAnsi" w:hAnsiTheme="majorHAnsi" w:cs="Arial"/>
        </w:rPr>
      </w:pPr>
      <w:r w:rsidRPr="00B370F5">
        <w:rPr>
          <w:rFonts w:asciiTheme="majorHAnsi" w:hAnsiTheme="majorHAnsi" w:cs="Arial"/>
        </w:rPr>
        <w:t xml:space="preserve">A student may submit entries in more than one arts category. </w:t>
      </w:r>
    </w:p>
    <w:p w14:paraId="1176B89C" w14:textId="77777777" w:rsidR="00FC7EC9" w:rsidRPr="00B370F5" w:rsidRDefault="00FC7EC9" w:rsidP="00FC7EC9">
      <w:pPr>
        <w:pStyle w:val="ListParagraph"/>
        <w:numPr>
          <w:ilvl w:val="0"/>
          <w:numId w:val="9"/>
        </w:numPr>
        <w:rPr>
          <w:rFonts w:asciiTheme="majorHAnsi" w:hAnsiTheme="majorHAnsi" w:cs="Arial"/>
        </w:rPr>
      </w:pPr>
      <w:r w:rsidRPr="00B370F5">
        <w:rPr>
          <w:rFonts w:asciiTheme="majorHAnsi" w:hAnsiTheme="majorHAnsi" w:cs="Arial"/>
        </w:rPr>
        <w:t xml:space="preserve">Each student entry must be accompanied by a paper student entry form, signed by a parent or guardian. </w:t>
      </w:r>
    </w:p>
    <w:p w14:paraId="1294EE8C" w14:textId="48069FFF" w:rsidR="00FC7EC9" w:rsidRPr="00E20A33" w:rsidRDefault="00FC7EC9" w:rsidP="00FC7EC9">
      <w:pPr>
        <w:pStyle w:val="ListParagraph"/>
        <w:numPr>
          <w:ilvl w:val="0"/>
          <w:numId w:val="9"/>
        </w:numPr>
        <w:rPr>
          <w:rFonts w:asciiTheme="majorHAnsi" w:hAnsiTheme="majorHAnsi" w:cs="Arial"/>
        </w:rPr>
      </w:pPr>
      <w:r w:rsidRPr="00B370F5">
        <w:rPr>
          <w:rFonts w:asciiTheme="majorHAnsi" w:hAnsiTheme="majorHAnsi" w:cs="Arial"/>
        </w:rPr>
        <w:t>Student entries must include a title and an artist statement, which communicates the artist’s inspiration for the work and how it relates to the theme. The statement must describe the content and include at least one sentence</w:t>
      </w:r>
      <w:r w:rsidR="00370198">
        <w:rPr>
          <w:rFonts w:asciiTheme="majorHAnsi" w:hAnsiTheme="majorHAnsi" w:cs="Arial"/>
        </w:rPr>
        <w:t>,</w:t>
      </w:r>
      <w:r w:rsidRPr="00B370F5">
        <w:rPr>
          <w:rFonts w:asciiTheme="majorHAnsi" w:hAnsiTheme="majorHAnsi" w:cs="Arial"/>
        </w:rPr>
        <w:t xml:space="preserve"> but not exceed 100 words.</w:t>
      </w:r>
    </w:p>
    <w:p w14:paraId="16414137" w14:textId="1A199317" w:rsidR="00FC7EC9" w:rsidRDefault="00FC7EC9" w:rsidP="00EC00D9">
      <w:pPr>
        <w:pStyle w:val="Default"/>
        <w:spacing w:line="276" w:lineRule="auto"/>
        <w:rPr>
          <w:rFonts w:asciiTheme="majorHAnsi" w:hAnsiTheme="majorHAnsi"/>
          <w:color w:val="auto"/>
          <w:sz w:val="22"/>
          <w:szCs w:val="22"/>
        </w:rPr>
      </w:pPr>
      <w:r w:rsidRPr="00300EEC">
        <w:rPr>
          <w:rFonts w:asciiTheme="majorHAnsi" w:hAnsiTheme="majorHAnsi"/>
          <w:b/>
          <w:color w:val="auto"/>
          <w:sz w:val="22"/>
          <w:szCs w:val="22"/>
        </w:rPr>
        <w:t xml:space="preserve">Students with Disabilities: </w:t>
      </w:r>
      <w:r w:rsidRPr="00300EEC">
        <w:rPr>
          <w:rFonts w:asciiTheme="majorHAnsi" w:hAnsiTheme="majorHAnsi"/>
          <w:color w:val="auto"/>
          <w:sz w:val="22"/>
          <w:szCs w:val="22"/>
        </w:rPr>
        <w:t>Students with disabilities may participate in the National PTA Reflections program in one of two ways.</w:t>
      </w:r>
    </w:p>
    <w:p w14:paraId="622C92AD" w14:textId="77777777" w:rsidR="00EC00D9" w:rsidRPr="00EC00D9" w:rsidRDefault="00EC00D9" w:rsidP="00EC00D9">
      <w:pPr>
        <w:pStyle w:val="Default"/>
        <w:spacing w:line="276" w:lineRule="auto"/>
        <w:rPr>
          <w:rFonts w:asciiTheme="majorHAnsi" w:hAnsiTheme="majorHAnsi"/>
          <w:b/>
          <w:color w:val="auto"/>
          <w:sz w:val="22"/>
          <w:szCs w:val="22"/>
        </w:rPr>
      </w:pPr>
    </w:p>
    <w:p w14:paraId="606F8EE7" w14:textId="5301E368" w:rsidR="00FC7EC9" w:rsidRPr="00300EEC" w:rsidRDefault="00FC7EC9" w:rsidP="00FC7EC9">
      <w:pPr>
        <w:numPr>
          <w:ilvl w:val="0"/>
          <w:numId w:val="27"/>
        </w:numPr>
        <w:spacing w:line="276" w:lineRule="auto"/>
        <w:rPr>
          <w:rFonts w:asciiTheme="majorHAnsi" w:hAnsiTheme="majorHAnsi" w:cs="Arial"/>
          <w:sz w:val="22"/>
          <w:szCs w:val="22"/>
        </w:rPr>
      </w:pPr>
      <w:r w:rsidRPr="00300EEC">
        <w:rPr>
          <w:rFonts w:asciiTheme="majorHAnsi" w:hAnsiTheme="majorHAnsi" w:cs="Arial"/>
          <w:b/>
          <w:bCs/>
          <w:sz w:val="22"/>
          <w:szCs w:val="22"/>
        </w:rPr>
        <w:t>Enter in Special Artist Division</w:t>
      </w:r>
      <w:r w:rsidRPr="00300EEC">
        <w:rPr>
          <w:rFonts w:asciiTheme="majorHAnsi" w:hAnsiTheme="majorHAnsi" w:cs="Arial"/>
          <w:sz w:val="22"/>
          <w:szCs w:val="22"/>
        </w:rPr>
        <w:t xml:space="preserve"> to receive non-artistic accommodation and assistance from an adult. Students are recognized and awarded prizes as part of the Special Artist Division. The Special Artist Division is an optional division of the Reflections program, accepting students in all grades whose physical, cognitive or mental health challenges meet guidelines set forth in the Americans with Disabilities Act.</w:t>
      </w:r>
    </w:p>
    <w:p w14:paraId="32CA2F67" w14:textId="77777777" w:rsidR="00FC7EC9" w:rsidRDefault="00FC7EC9" w:rsidP="00FC7EC9">
      <w:pPr>
        <w:spacing w:line="276" w:lineRule="auto"/>
        <w:ind w:left="720"/>
        <w:rPr>
          <w:rFonts w:asciiTheme="majorHAnsi" w:hAnsiTheme="majorHAnsi" w:cs="Arial"/>
          <w:b/>
          <w:bCs/>
          <w:sz w:val="22"/>
          <w:szCs w:val="22"/>
        </w:rPr>
      </w:pPr>
    </w:p>
    <w:p w14:paraId="7283EE8D" w14:textId="77777777" w:rsidR="00324F3C" w:rsidRDefault="00324F3C" w:rsidP="00324F3C">
      <w:pPr>
        <w:spacing w:line="276" w:lineRule="auto"/>
        <w:ind w:left="720"/>
        <w:rPr>
          <w:rFonts w:asciiTheme="majorHAnsi" w:hAnsiTheme="majorHAnsi" w:cs="Arial"/>
          <w:sz w:val="22"/>
          <w:szCs w:val="22"/>
        </w:rPr>
      </w:pPr>
      <w:r w:rsidRPr="00A4200B">
        <w:rPr>
          <w:rFonts w:asciiTheme="majorHAnsi" w:hAnsiTheme="majorHAnsi" w:cs="Arial"/>
          <w:sz w:val="22"/>
          <w:szCs w:val="22"/>
        </w:rPr>
        <w:t>Students are recogni</w:t>
      </w:r>
      <w:r>
        <w:rPr>
          <w:rFonts w:asciiTheme="majorHAnsi" w:hAnsiTheme="majorHAnsi" w:cs="Arial"/>
          <w:sz w:val="22"/>
          <w:szCs w:val="22"/>
        </w:rPr>
        <w:t>zed and awarded prizes as part of a separate division in each category.</w:t>
      </w:r>
    </w:p>
    <w:p w14:paraId="571E0793" w14:textId="77777777" w:rsidR="00324F3C" w:rsidRDefault="00324F3C" w:rsidP="00FC7EC9">
      <w:pPr>
        <w:spacing w:line="276" w:lineRule="auto"/>
        <w:ind w:left="720"/>
        <w:rPr>
          <w:rFonts w:asciiTheme="majorHAnsi" w:hAnsiTheme="majorHAnsi" w:cs="Arial"/>
          <w:b/>
          <w:bCs/>
          <w:sz w:val="22"/>
          <w:szCs w:val="22"/>
        </w:rPr>
      </w:pPr>
    </w:p>
    <w:p w14:paraId="59DF4D1A" w14:textId="4A638059" w:rsidR="00FC7EC9" w:rsidRPr="00300EEC" w:rsidRDefault="00FC7EC9" w:rsidP="000A3A2E">
      <w:pPr>
        <w:spacing w:line="276" w:lineRule="auto"/>
        <w:ind w:left="720"/>
        <w:rPr>
          <w:rFonts w:asciiTheme="majorHAnsi" w:hAnsiTheme="majorHAnsi" w:cs="Arial"/>
          <w:sz w:val="22"/>
          <w:szCs w:val="22"/>
        </w:rPr>
      </w:pPr>
      <w:r w:rsidRPr="00300EEC">
        <w:rPr>
          <w:rFonts w:asciiTheme="majorHAnsi" w:hAnsiTheme="majorHAnsi" w:cs="Arial"/>
          <w:sz w:val="22"/>
          <w:szCs w:val="22"/>
        </w:rPr>
        <w:t>National PTA will honor one special artist from across all arts categories to receive an Outstanding Interpretation Award. Up to six additional special artists will receive a National PTA Award of Excellence.</w:t>
      </w:r>
    </w:p>
    <w:p w14:paraId="669DBB6E" w14:textId="77777777" w:rsidR="00FC7EC9" w:rsidRPr="00300EEC" w:rsidRDefault="00FC7EC9" w:rsidP="00FC7EC9">
      <w:pPr>
        <w:spacing w:line="276" w:lineRule="auto"/>
        <w:ind w:left="720"/>
        <w:rPr>
          <w:rFonts w:asciiTheme="majorHAnsi" w:hAnsiTheme="majorHAnsi" w:cs="Arial"/>
          <w:sz w:val="22"/>
          <w:szCs w:val="22"/>
        </w:rPr>
      </w:pPr>
    </w:p>
    <w:p w14:paraId="4C2C54C2" w14:textId="77777777" w:rsidR="00FC7EC9" w:rsidRPr="00300EEC" w:rsidRDefault="00FC7EC9" w:rsidP="00FC7EC9">
      <w:pPr>
        <w:numPr>
          <w:ilvl w:val="0"/>
          <w:numId w:val="27"/>
        </w:numPr>
        <w:spacing w:line="276" w:lineRule="auto"/>
        <w:rPr>
          <w:rFonts w:asciiTheme="majorHAnsi" w:hAnsiTheme="majorHAnsi" w:cs="Arial"/>
          <w:sz w:val="22"/>
          <w:szCs w:val="22"/>
        </w:rPr>
      </w:pPr>
      <w:r w:rsidRPr="00300EEC">
        <w:rPr>
          <w:rFonts w:asciiTheme="majorHAnsi" w:hAnsiTheme="majorHAnsi" w:cs="Arial"/>
          <w:b/>
          <w:bCs/>
          <w:sz w:val="22"/>
          <w:szCs w:val="22"/>
        </w:rPr>
        <w:t xml:space="preserve">Enter in grade division </w:t>
      </w:r>
      <w:r w:rsidRPr="00300EEC">
        <w:rPr>
          <w:rFonts w:asciiTheme="majorHAnsi" w:hAnsiTheme="majorHAnsi" w:cs="Arial"/>
          <w:b/>
          <w:sz w:val="22"/>
          <w:szCs w:val="22"/>
        </w:rPr>
        <w:t>most closely aligned to the student’s functional abilities.</w:t>
      </w:r>
      <w:r w:rsidRPr="00300EEC">
        <w:rPr>
          <w:rFonts w:asciiTheme="majorHAnsi" w:hAnsiTheme="majorHAnsi" w:cs="Arial"/>
          <w:sz w:val="22"/>
          <w:szCs w:val="22"/>
        </w:rPr>
        <w:t xml:space="preserve"> Students are recognized and awarded prizes as part of the general student population without regard to special needs or challenges. In this case, students follow all general rules and arts category rules but may submit their entries in the grade division most closely aligned to their cognitive or functional abilities.</w:t>
      </w:r>
    </w:p>
    <w:p w14:paraId="5BBC8299" w14:textId="77777777" w:rsidR="00FC7EC9" w:rsidRPr="00B370F5" w:rsidRDefault="00FC7EC9" w:rsidP="00FC7EC9">
      <w:pPr>
        <w:rPr>
          <w:rFonts w:asciiTheme="majorHAnsi" w:hAnsiTheme="majorHAnsi"/>
          <w:b/>
        </w:rPr>
      </w:pPr>
    </w:p>
    <w:p w14:paraId="69EB058A" w14:textId="77777777" w:rsidR="00FC7EC9" w:rsidRPr="001D3548" w:rsidRDefault="00FC7EC9" w:rsidP="00FC7EC9">
      <w:pPr>
        <w:spacing w:line="276" w:lineRule="auto"/>
        <w:rPr>
          <w:rFonts w:asciiTheme="majorHAnsi" w:hAnsiTheme="majorHAnsi" w:cs="Arial"/>
          <w:b/>
          <w:sz w:val="22"/>
          <w:szCs w:val="22"/>
        </w:rPr>
      </w:pPr>
      <w:r>
        <w:rPr>
          <w:rFonts w:asciiTheme="majorHAnsi" w:hAnsiTheme="majorHAnsi" w:cs="Arial"/>
          <w:b/>
          <w:sz w:val="22"/>
          <w:szCs w:val="22"/>
        </w:rPr>
        <w:t xml:space="preserve">Originality: </w:t>
      </w:r>
      <w:r w:rsidRPr="00B370F5">
        <w:rPr>
          <w:rFonts w:asciiTheme="majorHAnsi" w:hAnsiTheme="majorHAnsi" w:cs="Arial"/>
          <w:sz w:val="22"/>
          <w:szCs w:val="22"/>
        </w:rPr>
        <w:t xml:space="preserve">Specific rules related to originality for each arts category </w:t>
      </w:r>
      <w:r>
        <w:rPr>
          <w:rFonts w:asciiTheme="majorHAnsi" w:hAnsiTheme="majorHAnsi" w:cs="Arial"/>
          <w:sz w:val="22"/>
          <w:szCs w:val="22"/>
        </w:rPr>
        <w:t xml:space="preserve">are provided by your state PTA. National rules can be referenced at </w:t>
      </w:r>
      <w:hyperlink r:id="rId35" w:history="1">
        <w:r w:rsidRPr="001D3548">
          <w:rPr>
            <w:rStyle w:val="Hyperlink"/>
            <w:rFonts w:asciiTheme="majorHAnsi" w:hAnsiTheme="majorHAnsi" w:cs="Arial"/>
            <w:sz w:val="22"/>
            <w:szCs w:val="22"/>
          </w:rPr>
          <w:t>PTA.org/</w:t>
        </w:r>
        <w:proofErr w:type="spellStart"/>
        <w:r w:rsidRPr="001D3548">
          <w:rPr>
            <w:rStyle w:val="Hyperlink"/>
            <w:rFonts w:asciiTheme="majorHAnsi" w:hAnsiTheme="majorHAnsi" w:cs="Arial"/>
            <w:sz w:val="22"/>
            <w:szCs w:val="22"/>
          </w:rPr>
          <w:t>ReflectionsToolkit</w:t>
        </w:r>
        <w:proofErr w:type="spellEnd"/>
      </w:hyperlink>
      <w:r>
        <w:rPr>
          <w:rFonts w:asciiTheme="majorHAnsi" w:hAnsiTheme="majorHAnsi" w:cs="Arial"/>
          <w:sz w:val="22"/>
          <w:szCs w:val="22"/>
        </w:rPr>
        <w:t xml:space="preserve">. </w:t>
      </w:r>
      <w:r w:rsidRPr="00B370F5">
        <w:rPr>
          <w:rFonts w:asciiTheme="majorHAnsi" w:hAnsiTheme="majorHAnsi" w:cs="Arial"/>
          <w:sz w:val="22"/>
          <w:szCs w:val="22"/>
        </w:rPr>
        <w:t>In general:</w:t>
      </w:r>
    </w:p>
    <w:p w14:paraId="784076CA" w14:textId="77777777" w:rsidR="00FC7EC9" w:rsidRPr="00B370F5" w:rsidRDefault="00FC7EC9" w:rsidP="00FC7EC9">
      <w:pPr>
        <w:pStyle w:val="ListParagraph"/>
        <w:numPr>
          <w:ilvl w:val="0"/>
          <w:numId w:val="11"/>
        </w:numPr>
        <w:rPr>
          <w:rFonts w:asciiTheme="majorHAnsi" w:hAnsiTheme="majorHAnsi" w:cs="Arial"/>
        </w:rPr>
      </w:pPr>
      <w:r w:rsidRPr="00B370F5">
        <w:rPr>
          <w:rFonts w:asciiTheme="majorHAnsi" w:hAnsiTheme="majorHAnsi" w:cs="Arial"/>
        </w:rPr>
        <w:t xml:space="preserve">An adult may not alter the creative integrity of a student’s work. </w:t>
      </w:r>
    </w:p>
    <w:p w14:paraId="5C1A26A8" w14:textId="77777777" w:rsidR="00FC7EC9" w:rsidRPr="00B370F5" w:rsidRDefault="00FC7EC9" w:rsidP="00FC7EC9">
      <w:pPr>
        <w:pStyle w:val="ListParagraph"/>
        <w:numPr>
          <w:ilvl w:val="0"/>
          <w:numId w:val="11"/>
        </w:numPr>
        <w:rPr>
          <w:rFonts w:asciiTheme="majorHAnsi" w:hAnsiTheme="majorHAnsi" w:cs="Arial"/>
        </w:rPr>
      </w:pPr>
      <w:r w:rsidRPr="00B370F5">
        <w:rPr>
          <w:rFonts w:asciiTheme="majorHAnsi" w:hAnsiTheme="majorHAnsi" w:cs="Arial"/>
        </w:rPr>
        <w:t>Only one student may be recognized for each entry; collaboration with other students is not allowed. Other individuals may appear in or perform a student’s work, but the work itself—the dance choreography, film production (i.e., screenplay, camera work and directing) or musical composition (i.e., written score and any lyrics)—must be the creative product of one student alone.</w:t>
      </w:r>
    </w:p>
    <w:p w14:paraId="7249DDDC" w14:textId="3767B94A" w:rsidR="00FC7EC9" w:rsidRPr="00B370F5" w:rsidRDefault="00FC7EC9" w:rsidP="00FC7EC9">
      <w:pPr>
        <w:pStyle w:val="ListParagraph"/>
        <w:numPr>
          <w:ilvl w:val="0"/>
          <w:numId w:val="11"/>
        </w:numPr>
        <w:rPr>
          <w:rFonts w:asciiTheme="majorHAnsi" w:hAnsiTheme="majorHAnsi" w:cs="Arial"/>
        </w:rPr>
      </w:pPr>
      <w:r w:rsidRPr="00B370F5">
        <w:rPr>
          <w:rFonts w:asciiTheme="majorHAnsi" w:hAnsiTheme="majorHAnsi" w:cs="Arial"/>
        </w:rPr>
        <w:t>The artwork must be inspired by the current year’s theme and created expressly for the program. Artwork produced before the dissemination of the</w:t>
      </w:r>
      <w:r>
        <w:rPr>
          <w:rFonts w:asciiTheme="majorHAnsi" w:hAnsiTheme="majorHAnsi" w:cs="Arial"/>
        </w:rPr>
        <w:t xml:space="preserve"> the</w:t>
      </w:r>
      <w:r w:rsidRPr="00B370F5">
        <w:rPr>
          <w:rFonts w:asciiTheme="majorHAnsi" w:hAnsiTheme="majorHAnsi" w:cs="Arial"/>
        </w:rPr>
        <w:t>me or used for another competition or program may not be submitted.</w:t>
      </w:r>
      <w:r w:rsidR="00B84237">
        <w:rPr>
          <w:rFonts w:asciiTheme="majorHAnsi" w:hAnsiTheme="majorHAnsi" w:cs="Arial"/>
        </w:rPr>
        <w:t xml:space="preserve"> </w:t>
      </w:r>
    </w:p>
    <w:p w14:paraId="16D1312B" w14:textId="77777777" w:rsidR="00FC7EC9" w:rsidRDefault="00FC7EC9" w:rsidP="00FC7EC9">
      <w:pPr>
        <w:spacing w:line="276" w:lineRule="auto"/>
        <w:rPr>
          <w:rFonts w:asciiTheme="majorHAnsi" w:hAnsiTheme="majorHAnsi" w:cs="Arial"/>
          <w:sz w:val="22"/>
          <w:szCs w:val="22"/>
        </w:rPr>
      </w:pPr>
      <w:r w:rsidRPr="00B370F5">
        <w:rPr>
          <w:rFonts w:asciiTheme="majorHAnsi" w:hAnsiTheme="majorHAnsi" w:cs="Arial"/>
          <w:b/>
          <w:sz w:val="22"/>
          <w:szCs w:val="22"/>
        </w:rPr>
        <w:t>Use of Copyrighted Materials</w:t>
      </w:r>
      <w:r>
        <w:rPr>
          <w:rFonts w:asciiTheme="majorHAnsi" w:hAnsiTheme="majorHAnsi" w:cs="Arial"/>
          <w:b/>
          <w:sz w:val="22"/>
          <w:szCs w:val="22"/>
        </w:rPr>
        <w:t xml:space="preserve">: </w:t>
      </w:r>
      <w:r w:rsidRPr="00B370F5">
        <w:rPr>
          <w:rFonts w:asciiTheme="majorHAnsi" w:hAnsiTheme="majorHAnsi" w:cs="Arial"/>
          <w:sz w:val="22"/>
          <w:szCs w:val="22"/>
        </w:rPr>
        <w:t xml:space="preserve">Use of copyrighted material is </w:t>
      </w:r>
      <w:r w:rsidRPr="00B370F5">
        <w:rPr>
          <w:rFonts w:asciiTheme="majorHAnsi" w:hAnsiTheme="majorHAnsi" w:cs="Arial"/>
          <w:bCs/>
          <w:sz w:val="22"/>
          <w:szCs w:val="22"/>
        </w:rPr>
        <w:t xml:space="preserve">prohibited </w:t>
      </w:r>
      <w:r w:rsidRPr="00B370F5">
        <w:rPr>
          <w:rFonts w:asciiTheme="majorHAnsi" w:hAnsiTheme="majorHAnsi" w:cs="Arial"/>
          <w:sz w:val="22"/>
          <w:szCs w:val="22"/>
        </w:rPr>
        <w:t xml:space="preserve">in the literature, music composition, photography and visual arts categories. This includes the use of copyrighted cartoon characters, copyrighted material from the Internet, advertisements or advertising ideas, musical themes from existing copyrighted compositions, copyrighted recorded music, copyrighted photographs or stock images. Use of copyrighted music in dance choreography and film production entries is </w:t>
      </w:r>
      <w:r w:rsidRPr="00B370F5">
        <w:rPr>
          <w:rFonts w:asciiTheme="majorHAnsi" w:hAnsiTheme="majorHAnsi" w:cs="Arial"/>
          <w:b/>
          <w:bCs/>
          <w:sz w:val="22"/>
          <w:szCs w:val="22"/>
        </w:rPr>
        <w:t xml:space="preserve">acceptable </w:t>
      </w:r>
      <w:r w:rsidRPr="00B370F5">
        <w:rPr>
          <w:rFonts w:asciiTheme="majorHAnsi" w:hAnsiTheme="majorHAnsi" w:cs="Arial"/>
          <w:b/>
          <w:sz w:val="22"/>
          <w:szCs w:val="22"/>
        </w:rPr>
        <w:t xml:space="preserve">when the </w:t>
      </w:r>
      <w:r w:rsidRPr="00B370F5">
        <w:rPr>
          <w:rFonts w:asciiTheme="majorHAnsi" w:hAnsiTheme="majorHAnsi" w:cs="Arial"/>
          <w:b/>
          <w:bCs/>
          <w:iCs/>
          <w:sz w:val="22"/>
          <w:szCs w:val="22"/>
        </w:rPr>
        <w:t xml:space="preserve">title, composer and performer of any music in the submission are cited </w:t>
      </w:r>
      <w:r w:rsidRPr="00B370F5">
        <w:rPr>
          <w:rFonts w:asciiTheme="majorHAnsi" w:hAnsiTheme="majorHAnsi" w:cs="Arial"/>
          <w:b/>
          <w:sz w:val="22"/>
          <w:szCs w:val="22"/>
        </w:rPr>
        <w:t>on the student entry form</w:t>
      </w:r>
      <w:r w:rsidRPr="00B370F5">
        <w:rPr>
          <w:rFonts w:asciiTheme="majorHAnsi" w:hAnsiTheme="majorHAnsi" w:cs="Arial"/>
          <w:sz w:val="22"/>
          <w:szCs w:val="22"/>
        </w:rPr>
        <w:t>.</w:t>
      </w:r>
    </w:p>
    <w:p w14:paraId="59500082" w14:textId="77777777" w:rsidR="00BD4D45" w:rsidRPr="001D3548" w:rsidRDefault="00BD4D45" w:rsidP="00FC7EC9">
      <w:pPr>
        <w:spacing w:line="276" w:lineRule="auto"/>
        <w:rPr>
          <w:rFonts w:asciiTheme="majorHAnsi" w:hAnsiTheme="majorHAnsi" w:cs="Arial"/>
          <w:b/>
          <w:sz w:val="22"/>
          <w:szCs w:val="22"/>
        </w:rPr>
      </w:pPr>
    </w:p>
    <w:p w14:paraId="7257F5FE" w14:textId="77777777" w:rsidR="00FC7EC9" w:rsidRPr="00E249E4" w:rsidRDefault="00FC7EC9" w:rsidP="00FC7EC9">
      <w:pPr>
        <w:spacing w:after="120" w:line="276" w:lineRule="auto"/>
        <w:rPr>
          <w:rFonts w:asciiTheme="majorHAnsi" w:hAnsiTheme="majorHAnsi" w:cs="Arial"/>
          <w:sz w:val="22"/>
          <w:szCs w:val="22"/>
        </w:rPr>
      </w:pPr>
      <w:r w:rsidRPr="00B370F5">
        <w:rPr>
          <w:rFonts w:asciiTheme="majorHAnsi" w:hAnsiTheme="majorHAnsi" w:cs="Arial"/>
          <w:sz w:val="22"/>
          <w:szCs w:val="22"/>
        </w:rPr>
        <w:t xml:space="preserve">Film productions, photography and visual art may include public places, well-known products, trademarks or other copyrighted material, as long as that copyrighted material is incidental to the subject matter of the piece and is a smaller element of the whole. Visual arts collages may include portions of existing copyrighted works, such as portions of photos, magazine clippings, internet images and type cut out of a newspaper, as long as those pieces of copyrighted works are used to create a completely new and different work of art. A collage should be judged for its whole—not its parts—and its creativity as an original work of art. Misuse of the above materials constitutes plagiarism—taking and using another’s words, ideas or inventions as one’s own. </w:t>
      </w:r>
    </w:p>
    <w:p w14:paraId="0E9299F8" w14:textId="1918D78F" w:rsidR="00FC7EC9" w:rsidRPr="00BD4D45" w:rsidRDefault="00FC7EC9" w:rsidP="00FC7EC9">
      <w:pPr>
        <w:spacing w:line="276" w:lineRule="auto"/>
        <w:rPr>
          <w:rFonts w:asciiTheme="majorHAnsi" w:hAnsiTheme="majorHAnsi" w:cs="Arial"/>
          <w:b/>
          <w:sz w:val="22"/>
          <w:szCs w:val="22"/>
        </w:rPr>
      </w:pPr>
      <w:r w:rsidRPr="00B370F5">
        <w:rPr>
          <w:rFonts w:asciiTheme="majorHAnsi" w:hAnsiTheme="majorHAnsi" w:cs="Arial"/>
          <w:b/>
          <w:sz w:val="22"/>
          <w:szCs w:val="22"/>
        </w:rPr>
        <w:t>Addressing Student Ineligibility</w:t>
      </w:r>
      <w:r>
        <w:rPr>
          <w:rFonts w:asciiTheme="majorHAnsi" w:hAnsiTheme="majorHAnsi" w:cs="Arial"/>
          <w:b/>
          <w:sz w:val="22"/>
          <w:szCs w:val="22"/>
        </w:rPr>
        <w:t xml:space="preserve">: </w:t>
      </w:r>
      <w:r w:rsidRPr="00B370F5">
        <w:rPr>
          <w:rFonts w:asciiTheme="majorHAnsi" w:hAnsiTheme="majorHAnsi" w:cs="Arial"/>
          <w:sz w:val="22"/>
          <w:szCs w:val="22"/>
        </w:rPr>
        <w:t xml:space="preserve">Occasionally, entries submitted to the Reflections </w:t>
      </w:r>
      <w:r>
        <w:rPr>
          <w:rFonts w:asciiTheme="majorHAnsi" w:hAnsiTheme="majorHAnsi" w:cs="Arial"/>
          <w:sz w:val="22"/>
          <w:szCs w:val="22"/>
        </w:rPr>
        <w:t>p</w:t>
      </w:r>
      <w:r w:rsidRPr="00B370F5">
        <w:rPr>
          <w:rFonts w:asciiTheme="majorHAnsi" w:hAnsiTheme="majorHAnsi" w:cs="Arial"/>
          <w:sz w:val="22"/>
          <w:szCs w:val="22"/>
        </w:rPr>
        <w:t xml:space="preserve">rogram are ineligible. One reason for ineligibility is that the </w:t>
      </w:r>
      <w:r>
        <w:rPr>
          <w:rFonts w:asciiTheme="majorHAnsi" w:hAnsiTheme="majorHAnsi" w:cs="Arial"/>
          <w:sz w:val="22"/>
          <w:szCs w:val="22"/>
        </w:rPr>
        <w:t>l</w:t>
      </w:r>
      <w:r w:rsidRPr="00B370F5">
        <w:rPr>
          <w:rFonts w:asciiTheme="majorHAnsi" w:hAnsiTheme="majorHAnsi" w:cs="Arial"/>
          <w:sz w:val="22"/>
          <w:szCs w:val="22"/>
        </w:rPr>
        <w:t xml:space="preserve">ocal PTA is not in good standing. It is very important that you check with your PTA </w:t>
      </w:r>
      <w:r>
        <w:rPr>
          <w:rFonts w:asciiTheme="majorHAnsi" w:hAnsiTheme="majorHAnsi" w:cs="Arial"/>
          <w:sz w:val="22"/>
          <w:szCs w:val="22"/>
        </w:rPr>
        <w:t>p</w:t>
      </w:r>
      <w:r w:rsidRPr="00B370F5">
        <w:rPr>
          <w:rFonts w:asciiTheme="majorHAnsi" w:hAnsiTheme="majorHAnsi" w:cs="Arial"/>
          <w:sz w:val="22"/>
          <w:szCs w:val="22"/>
        </w:rPr>
        <w:t xml:space="preserve">resident to ensure your PTA is in good standing with the </w:t>
      </w:r>
      <w:r>
        <w:rPr>
          <w:rFonts w:asciiTheme="majorHAnsi" w:hAnsiTheme="majorHAnsi" w:cs="Arial"/>
          <w:sz w:val="22"/>
          <w:szCs w:val="22"/>
        </w:rPr>
        <w:t>s</w:t>
      </w:r>
      <w:r w:rsidRPr="00B370F5">
        <w:rPr>
          <w:rFonts w:asciiTheme="majorHAnsi" w:hAnsiTheme="majorHAnsi" w:cs="Arial"/>
          <w:sz w:val="22"/>
          <w:szCs w:val="22"/>
        </w:rPr>
        <w:t>tate.</w:t>
      </w:r>
      <w:r w:rsidR="00B84237">
        <w:rPr>
          <w:rFonts w:asciiTheme="majorHAnsi" w:hAnsiTheme="majorHAnsi" w:cs="Arial"/>
          <w:sz w:val="22"/>
          <w:szCs w:val="22"/>
        </w:rPr>
        <w:t xml:space="preserve"> </w:t>
      </w:r>
      <w:r w:rsidRPr="00B370F5">
        <w:rPr>
          <w:rFonts w:asciiTheme="majorHAnsi" w:hAnsiTheme="majorHAnsi" w:cs="Arial"/>
          <w:sz w:val="22"/>
          <w:szCs w:val="22"/>
        </w:rPr>
        <w:t>Other common reasons for ineligibility are plagiarism and resubmission. The following recommended procedures apply to both plagiarized and resubmitted entries:</w:t>
      </w:r>
    </w:p>
    <w:p w14:paraId="29298860" w14:textId="77777777" w:rsidR="00FC7EC9" w:rsidRPr="00B370F5" w:rsidRDefault="00FC7EC9" w:rsidP="00FC7EC9">
      <w:pPr>
        <w:pStyle w:val="ListParagraph"/>
        <w:numPr>
          <w:ilvl w:val="0"/>
          <w:numId w:val="10"/>
        </w:numPr>
        <w:rPr>
          <w:rFonts w:asciiTheme="majorHAnsi" w:hAnsiTheme="majorHAnsi" w:cs="Arial"/>
        </w:rPr>
      </w:pPr>
      <w:r w:rsidRPr="00B370F5">
        <w:rPr>
          <w:rFonts w:asciiTheme="majorHAnsi" w:hAnsiTheme="majorHAnsi" w:cs="Arial"/>
          <w:b/>
        </w:rPr>
        <w:t>Scan entries</w:t>
      </w:r>
      <w:r w:rsidRPr="00B370F5">
        <w:rPr>
          <w:rFonts w:asciiTheme="majorHAnsi" w:hAnsiTheme="majorHAnsi" w:cs="Arial"/>
        </w:rPr>
        <w:t xml:space="preserve"> to ensure that all are original and have not previously been submitted to Reflections or another art competition.</w:t>
      </w:r>
    </w:p>
    <w:p w14:paraId="39619714" w14:textId="77777777" w:rsidR="00FC7EC9" w:rsidRPr="00B370F5" w:rsidRDefault="00FC7EC9" w:rsidP="00FC7EC9">
      <w:pPr>
        <w:pStyle w:val="ListParagraph"/>
        <w:numPr>
          <w:ilvl w:val="0"/>
          <w:numId w:val="10"/>
        </w:numPr>
        <w:rPr>
          <w:rFonts w:asciiTheme="majorHAnsi" w:hAnsiTheme="majorHAnsi" w:cs="Arial"/>
        </w:rPr>
      </w:pPr>
      <w:r w:rsidRPr="00B370F5">
        <w:rPr>
          <w:rFonts w:asciiTheme="majorHAnsi" w:hAnsiTheme="majorHAnsi" w:cs="Arial"/>
          <w:b/>
        </w:rPr>
        <w:t>Alert judges</w:t>
      </w:r>
      <w:r w:rsidRPr="00B370F5">
        <w:rPr>
          <w:rFonts w:asciiTheme="majorHAnsi" w:hAnsiTheme="majorHAnsi" w:cs="Arial"/>
        </w:rPr>
        <w:t xml:space="preserve"> to the possibility that some pieces may not be original and encourage them to communicate when one may be questionable.</w:t>
      </w:r>
    </w:p>
    <w:p w14:paraId="6FEDA9B0" w14:textId="77777777" w:rsidR="00FC7EC9" w:rsidRPr="00B370F5" w:rsidRDefault="00FC7EC9" w:rsidP="00FC7EC9">
      <w:pPr>
        <w:pStyle w:val="ListParagraph"/>
        <w:numPr>
          <w:ilvl w:val="0"/>
          <w:numId w:val="10"/>
        </w:numPr>
        <w:rPr>
          <w:rFonts w:asciiTheme="majorHAnsi" w:hAnsiTheme="majorHAnsi" w:cs="Arial"/>
        </w:rPr>
      </w:pPr>
      <w:r w:rsidRPr="00B370F5">
        <w:rPr>
          <w:rFonts w:asciiTheme="majorHAnsi" w:hAnsiTheme="majorHAnsi" w:cs="Arial"/>
          <w:b/>
        </w:rPr>
        <w:t>Check questionable entries via Google</w:t>
      </w:r>
      <w:r w:rsidRPr="00B370F5">
        <w:rPr>
          <w:rFonts w:asciiTheme="majorHAnsi" w:hAnsiTheme="majorHAnsi" w:cs="Arial"/>
        </w:rPr>
        <w:t xml:space="preserve"> or another search engine. </w:t>
      </w:r>
    </w:p>
    <w:p w14:paraId="0B93B376" w14:textId="77777777" w:rsidR="00FC7EC9" w:rsidRPr="00B370F5" w:rsidRDefault="00FC7EC9" w:rsidP="00FC7EC9">
      <w:pPr>
        <w:pStyle w:val="ListParagraph"/>
        <w:numPr>
          <w:ilvl w:val="0"/>
          <w:numId w:val="10"/>
        </w:numPr>
        <w:rPr>
          <w:rFonts w:asciiTheme="majorHAnsi" w:hAnsiTheme="majorHAnsi" w:cs="Arial"/>
        </w:rPr>
      </w:pPr>
      <w:r w:rsidRPr="00B370F5">
        <w:rPr>
          <w:rFonts w:asciiTheme="majorHAnsi" w:hAnsiTheme="majorHAnsi" w:cs="Arial"/>
          <w:b/>
        </w:rPr>
        <w:t>Return ineligible pieces</w:t>
      </w:r>
      <w:r w:rsidRPr="00B370F5">
        <w:rPr>
          <w:rFonts w:asciiTheme="majorHAnsi" w:hAnsiTheme="majorHAnsi" w:cs="Arial"/>
        </w:rPr>
        <w:t xml:space="preserve"> to students</w:t>
      </w:r>
      <w:r>
        <w:rPr>
          <w:rFonts w:asciiTheme="majorHAnsi" w:hAnsiTheme="majorHAnsi" w:cs="Arial"/>
        </w:rPr>
        <w:t>, and</w:t>
      </w:r>
      <w:r w:rsidRPr="00B370F5">
        <w:rPr>
          <w:rFonts w:asciiTheme="majorHAnsi" w:hAnsiTheme="majorHAnsi" w:cs="Arial"/>
        </w:rPr>
        <w:t xml:space="preserve"> explain why they are being returned.</w:t>
      </w:r>
    </w:p>
    <w:p w14:paraId="3C586659" w14:textId="77777777" w:rsidR="00FC7EC9" w:rsidRPr="00B370F5" w:rsidRDefault="00FC7EC9" w:rsidP="00FC7EC9">
      <w:pPr>
        <w:pStyle w:val="ListParagraph"/>
        <w:numPr>
          <w:ilvl w:val="0"/>
          <w:numId w:val="10"/>
        </w:numPr>
        <w:rPr>
          <w:rFonts w:asciiTheme="majorHAnsi" w:hAnsiTheme="majorHAnsi" w:cs="Arial"/>
        </w:rPr>
      </w:pPr>
      <w:r w:rsidRPr="00B370F5">
        <w:rPr>
          <w:rFonts w:asciiTheme="majorHAnsi" w:hAnsiTheme="majorHAnsi" w:cs="Arial"/>
          <w:b/>
        </w:rPr>
        <w:t>Talk with appropriate school personnel</w:t>
      </w:r>
      <w:r w:rsidRPr="00B370F5">
        <w:rPr>
          <w:rFonts w:asciiTheme="majorHAnsi" w:hAnsiTheme="majorHAnsi" w:cs="Arial"/>
        </w:rPr>
        <w:t>, such as school counsellors, the principal or teachers about ways to address the seriousness of copying someone else’s work or resubmitting artwork with the student and his/her family.</w:t>
      </w:r>
    </w:p>
    <w:p w14:paraId="265B2BD1" w14:textId="77777777" w:rsidR="00FC7EC9" w:rsidRPr="00B370F5" w:rsidRDefault="00FC7EC9" w:rsidP="00FC7EC9">
      <w:pPr>
        <w:rPr>
          <w:rFonts w:asciiTheme="majorHAnsi" w:hAnsiTheme="majorHAnsi" w:cs="Arial"/>
          <w:b/>
          <w:sz w:val="22"/>
          <w:szCs w:val="22"/>
        </w:rPr>
      </w:pPr>
      <w:r w:rsidRPr="00B370F5">
        <w:rPr>
          <w:rFonts w:asciiTheme="majorHAnsi" w:hAnsiTheme="majorHAnsi" w:cs="Arial"/>
          <w:sz w:val="22"/>
          <w:szCs w:val="22"/>
        </w:rPr>
        <w:t>If ineligibility is confirmed after judgin</w:t>
      </w:r>
      <w:r w:rsidRPr="00845E5C">
        <w:rPr>
          <w:rFonts w:asciiTheme="majorHAnsi" w:hAnsiTheme="majorHAnsi" w:cs="Arial"/>
          <w:sz w:val="22"/>
          <w:szCs w:val="22"/>
        </w:rPr>
        <w:t>g, determine whether awards (including award money, pins, certificates, etc.) should be returned.</w:t>
      </w:r>
    </w:p>
    <w:p w14:paraId="12ACAF58" w14:textId="2ABB608D" w:rsidR="00FC7EC9" w:rsidRPr="00F73AC8" w:rsidRDefault="00FC7EC9" w:rsidP="005D1F57">
      <w:pPr>
        <w:pStyle w:val="Heading2"/>
        <w:numPr>
          <w:ilvl w:val="1"/>
          <w:numId w:val="38"/>
        </w:numPr>
        <w:spacing w:line="276" w:lineRule="auto"/>
        <w:rPr>
          <w:rFonts w:asciiTheme="majorHAnsi" w:hAnsiTheme="majorHAnsi" w:cs="Arial"/>
          <w:i w:val="0"/>
          <w:sz w:val="22"/>
          <w:szCs w:val="22"/>
        </w:rPr>
      </w:pPr>
      <w:bookmarkStart w:id="12" w:name="_Toc349713717"/>
      <w:r w:rsidRPr="00F73AC8">
        <w:rPr>
          <w:rFonts w:asciiTheme="majorHAnsi" w:hAnsiTheme="majorHAnsi" w:cs="Arial"/>
          <w:i w:val="0"/>
          <w:sz w:val="22"/>
          <w:szCs w:val="22"/>
        </w:rPr>
        <w:t>Judging Process</w:t>
      </w:r>
      <w:bookmarkEnd w:id="12"/>
    </w:p>
    <w:p w14:paraId="679613E1" w14:textId="77777777" w:rsidR="00F73AC8" w:rsidRDefault="00FC7EC9" w:rsidP="005D1F57">
      <w:pPr>
        <w:spacing w:line="276" w:lineRule="auto"/>
        <w:rPr>
          <w:rFonts w:asciiTheme="majorHAnsi" w:hAnsiTheme="majorHAnsi" w:cs="Arial"/>
          <w:sz w:val="22"/>
          <w:szCs w:val="22"/>
        </w:rPr>
      </w:pPr>
      <w:r w:rsidRPr="005D1F57">
        <w:rPr>
          <w:rFonts w:asciiTheme="majorHAnsi" w:hAnsiTheme="majorHAnsi" w:cs="Arial"/>
          <w:sz w:val="22"/>
          <w:szCs w:val="22"/>
        </w:rPr>
        <w:t>The judging process has two goals:</w:t>
      </w:r>
      <w:r w:rsidR="00F73AC8">
        <w:rPr>
          <w:rFonts w:asciiTheme="majorHAnsi" w:hAnsiTheme="majorHAnsi" w:cs="Arial"/>
          <w:sz w:val="22"/>
          <w:szCs w:val="22"/>
        </w:rPr>
        <w:t xml:space="preserve"> </w:t>
      </w:r>
    </w:p>
    <w:p w14:paraId="1921C6FA" w14:textId="77777777" w:rsidR="00F73AC8" w:rsidRDefault="00FC7EC9" w:rsidP="00F73AC8">
      <w:pPr>
        <w:pStyle w:val="ListParagraph"/>
        <w:numPr>
          <w:ilvl w:val="0"/>
          <w:numId w:val="39"/>
        </w:numPr>
        <w:rPr>
          <w:rFonts w:asciiTheme="majorHAnsi" w:hAnsiTheme="majorHAnsi" w:cs="Arial"/>
        </w:rPr>
      </w:pPr>
      <w:r w:rsidRPr="00F73AC8">
        <w:rPr>
          <w:rFonts w:asciiTheme="majorHAnsi" w:hAnsiTheme="majorHAnsi" w:cs="Arial"/>
        </w:rPr>
        <w:t xml:space="preserve">To determine which student entries will advance to the next round of judging for our state Reflections program. </w:t>
      </w:r>
    </w:p>
    <w:p w14:paraId="4A67A737" w14:textId="3FDB1812" w:rsidR="00FC7EC9" w:rsidRPr="00F73AC8" w:rsidRDefault="00FC7EC9" w:rsidP="00F73AC8">
      <w:pPr>
        <w:pStyle w:val="ListParagraph"/>
        <w:numPr>
          <w:ilvl w:val="0"/>
          <w:numId w:val="39"/>
        </w:numPr>
        <w:rPr>
          <w:rFonts w:asciiTheme="majorHAnsi" w:hAnsiTheme="majorHAnsi" w:cs="Arial"/>
        </w:rPr>
      </w:pPr>
      <w:r w:rsidRPr="00F73AC8">
        <w:rPr>
          <w:rFonts w:asciiTheme="majorHAnsi" w:hAnsiTheme="majorHAnsi" w:cs="Arial"/>
        </w:rPr>
        <w:t>To award other prizes and recognition as determined by your local Reflections Committee.</w:t>
      </w:r>
    </w:p>
    <w:p w14:paraId="48196795" w14:textId="4C7EB7A9" w:rsidR="002E6509" w:rsidRDefault="00FC7EC9" w:rsidP="002E6509">
      <w:pPr>
        <w:widowControl w:val="0"/>
        <w:suppressAutoHyphens/>
        <w:spacing w:line="276" w:lineRule="auto"/>
        <w:rPr>
          <w:rFonts w:asciiTheme="majorHAnsi" w:hAnsiTheme="majorHAnsi" w:cs="Arial"/>
          <w:sz w:val="22"/>
          <w:szCs w:val="22"/>
        </w:rPr>
      </w:pPr>
      <w:r w:rsidRPr="00B370F5">
        <w:rPr>
          <w:rFonts w:asciiTheme="majorHAnsi" w:hAnsiTheme="majorHAnsi" w:cs="Arial"/>
          <w:sz w:val="22"/>
          <w:szCs w:val="22"/>
        </w:rPr>
        <w:t xml:space="preserve">To facilitate the judging process, judges should receive the title and artist statement for each entry and the rules specific to their arts category. </w:t>
      </w:r>
      <w:r w:rsidR="002E6509">
        <w:rPr>
          <w:rFonts w:asciiTheme="majorHAnsi" w:hAnsiTheme="majorHAnsi" w:cs="Arial"/>
          <w:sz w:val="22"/>
          <w:szCs w:val="22"/>
        </w:rPr>
        <w:t xml:space="preserve">Distribute </w:t>
      </w:r>
      <w:hyperlink r:id="rId36" w:history="1">
        <w:r w:rsidR="002E6509" w:rsidRPr="00291C48">
          <w:rPr>
            <w:rStyle w:val="Hyperlink"/>
            <w:rFonts w:asciiTheme="majorHAnsi" w:hAnsiTheme="majorHAnsi" w:cs="Arial"/>
            <w:b/>
            <w:sz w:val="22"/>
            <w:szCs w:val="22"/>
          </w:rPr>
          <w:t>judges’ guidelines</w:t>
        </w:r>
      </w:hyperlink>
      <w:r w:rsidR="002E6509" w:rsidRPr="00DA74BB">
        <w:rPr>
          <w:rFonts w:asciiTheme="majorHAnsi" w:hAnsiTheme="majorHAnsi" w:cs="Arial"/>
          <w:b/>
          <w:sz w:val="22"/>
          <w:szCs w:val="22"/>
        </w:rPr>
        <w:t xml:space="preserve"> and </w:t>
      </w:r>
      <w:hyperlink r:id="rId37" w:history="1">
        <w:r w:rsidR="002E6509" w:rsidRPr="00291C48">
          <w:rPr>
            <w:rStyle w:val="Hyperlink"/>
            <w:rFonts w:asciiTheme="majorHAnsi" w:hAnsiTheme="majorHAnsi" w:cs="Arial"/>
            <w:b/>
            <w:sz w:val="22"/>
            <w:szCs w:val="22"/>
          </w:rPr>
          <w:t>score cards</w:t>
        </w:r>
      </w:hyperlink>
      <w:r w:rsidR="00F73AC8">
        <w:rPr>
          <w:rFonts w:asciiTheme="majorHAnsi" w:hAnsiTheme="majorHAnsi" w:cs="Arial"/>
          <w:b/>
          <w:sz w:val="22"/>
          <w:szCs w:val="22"/>
        </w:rPr>
        <w:t xml:space="preserve">, </w:t>
      </w:r>
      <w:r w:rsidR="00F73AC8">
        <w:rPr>
          <w:rFonts w:asciiTheme="majorHAnsi" w:hAnsiTheme="majorHAnsi" w:cs="Arial"/>
          <w:sz w:val="22"/>
          <w:szCs w:val="22"/>
        </w:rPr>
        <w:t>which are</w:t>
      </w:r>
      <w:r w:rsidR="002E6509">
        <w:rPr>
          <w:rFonts w:asciiTheme="majorHAnsi" w:hAnsiTheme="majorHAnsi" w:cs="Arial"/>
          <w:sz w:val="22"/>
          <w:szCs w:val="22"/>
        </w:rPr>
        <w:t xml:space="preserve"> available at </w:t>
      </w:r>
      <w:hyperlink r:id="rId38" w:history="1">
        <w:r w:rsidR="002E6509" w:rsidRPr="0042699B">
          <w:rPr>
            <w:rStyle w:val="Hyperlink"/>
            <w:rFonts w:asciiTheme="majorHAnsi" w:hAnsiTheme="majorHAnsi" w:cs="Arial"/>
            <w:sz w:val="22"/>
            <w:szCs w:val="22"/>
          </w:rPr>
          <w:t>PTA.org/</w:t>
        </w:r>
        <w:proofErr w:type="spellStart"/>
        <w:r w:rsidR="002E6509" w:rsidRPr="0042699B">
          <w:rPr>
            <w:rStyle w:val="Hyperlink"/>
            <w:rFonts w:asciiTheme="majorHAnsi" w:hAnsiTheme="majorHAnsi" w:cs="Arial"/>
            <w:sz w:val="22"/>
            <w:szCs w:val="22"/>
          </w:rPr>
          <w:t>ReflectionsToolkit</w:t>
        </w:r>
        <w:proofErr w:type="spellEnd"/>
      </w:hyperlink>
      <w:r w:rsidR="002E6509">
        <w:rPr>
          <w:rFonts w:asciiTheme="majorHAnsi" w:hAnsiTheme="majorHAnsi" w:cs="Arial"/>
          <w:sz w:val="22"/>
          <w:szCs w:val="22"/>
        </w:rPr>
        <w:t>.</w:t>
      </w:r>
    </w:p>
    <w:p w14:paraId="7BF5703C" w14:textId="77777777" w:rsidR="00324F3C" w:rsidRDefault="00324F3C" w:rsidP="00324F3C">
      <w:pPr>
        <w:autoSpaceDE w:val="0"/>
        <w:autoSpaceDN w:val="0"/>
        <w:adjustRightInd w:val="0"/>
        <w:rPr>
          <w:rFonts w:asciiTheme="majorHAnsi" w:hAnsiTheme="majorHAnsi" w:cs="Arial-BoldMT"/>
          <w:b/>
          <w:bCs/>
          <w:sz w:val="22"/>
          <w:szCs w:val="22"/>
        </w:rPr>
      </w:pPr>
    </w:p>
    <w:p w14:paraId="2DEB1450" w14:textId="797D057B" w:rsidR="00324F3C" w:rsidRPr="00504FB2" w:rsidRDefault="00324F3C" w:rsidP="00324F3C">
      <w:pPr>
        <w:autoSpaceDE w:val="0"/>
        <w:autoSpaceDN w:val="0"/>
        <w:adjustRightInd w:val="0"/>
        <w:rPr>
          <w:rFonts w:asciiTheme="majorHAnsi" w:hAnsiTheme="majorHAnsi" w:cs="Arial-BoldMT"/>
          <w:b/>
          <w:bCs/>
          <w:sz w:val="22"/>
          <w:szCs w:val="22"/>
        </w:rPr>
      </w:pPr>
      <w:r w:rsidRPr="00504FB2">
        <w:rPr>
          <w:rFonts w:asciiTheme="majorHAnsi" w:hAnsiTheme="majorHAnsi" w:cs="Arial-BoldMT"/>
          <w:b/>
          <w:bCs/>
          <w:sz w:val="22"/>
          <w:szCs w:val="22"/>
        </w:rPr>
        <w:t xml:space="preserve">Under NO condition </w:t>
      </w:r>
      <w:proofErr w:type="gramStart"/>
      <w:r w:rsidRPr="00504FB2">
        <w:rPr>
          <w:rFonts w:asciiTheme="majorHAnsi" w:hAnsiTheme="majorHAnsi" w:cs="Arial-BoldMT"/>
          <w:b/>
          <w:bCs/>
          <w:sz w:val="22"/>
          <w:szCs w:val="22"/>
        </w:rPr>
        <w:t>may</w:t>
      </w:r>
      <w:proofErr w:type="gramEnd"/>
      <w:r w:rsidRPr="00504FB2">
        <w:rPr>
          <w:rFonts w:asciiTheme="majorHAnsi" w:hAnsiTheme="majorHAnsi" w:cs="Arial-BoldMT"/>
          <w:b/>
          <w:bCs/>
          <w:sz w:val="22"/>
          <w:szCs w:val="22"/>
        </w:rPr>
        <w:t xml:space="preserve"> parent</w:t>
      </w:r>
      <w:r>
        <w:rPr>
          <w:rFonts w:asciiTheme="majorHAnsi" w:hAnsiTheme="majorHAnsi" w:cs="Arial-BoldMT"/>
          <w:b/>
          <w:bCs/>
          <w:sz w:val="22"/>
          <w:szCs w:val="22"/>
        </w:rPr>
        <w:t>s, students, or chairs contact a</w:t>
      </w:r>
      <w:r w:rsidRPr="00504FB2">
        <w:rPr>
          <w:rFonts w:asciiTheme="majorHAnsi" w:hAnsiTheme="majorHAnsi" w:cs="Arial-BoldMT"/>
          <w:b/>
          <w:bCs/>
          <w:sz w:val="22"/>
          <w:szCs w:val="22"/>
        </w:rPr>
        <w:t xml:space="preserve"> judge to dispute the status of an entry</w:t>
      </w:r>
      <w:r w:rsidRPr="00504FB2">
        <w:rPr>
          <w:rFonts w:asciiTheme="majorHAnsi" w:hAnsiTheme="majorHAnsi" w:cs="ArialMT"/>
          <w:sz w:val="22"/>
          <w:szCs w:val="22"/>
        </w:rPr>
        <w:t xml:space="preserve">. </w:t>
      </w:r>
      <w:r w:rsidRPr="00504FB2">
        <w:rPr>
          <w:rFonts w:asciiTheme="majorHAnsi" w:hAnsiTheme="majorHAnsi" w:cs="Arial-BoldMT"/>
          <w:b/>
          <w:bCs/>
          <w:sz w:val="22"/>
          <w:szCs w:val="22"/>
        </w:rPr>
        <w:t>All decisions of judges are FINAL.</w:t>
      </w:r>
    </w:p>
    <w:p w14:paraId="2E770360" w14:textId="77777777" w:rsidR="00324F3C" w:rsidRPr="00504FB2" w:rsidRDefault="00324F3C" w:rsidP="00324F3C">
      <w:pPr>
        <w:autoSpaceDE w:val="0"/>
        <w:autoSpaceDN w:val="0"/>
        <w:adjustRightInd w:val="0"/>
        <w:rPr>
          <w:rFonts w:asciiTheme="majorHAnsi" w:hAnsiTheme="majorHAnsi" w:cs="Arial"/>
          <w:sz w:val="22"/>
          <w:szCs w:val="22"/>
        </w:rPr>
      </w:pPr>
    </w:p>
    <w:p w14:paraId="26C94A33" w14:textId="77777777" w:rsidR="00324F3C" w:rsidRPr="00504FB2" w:rsidRDefault="00324F3C" w:rsidP="00324F3C">
      <w:pPr>
        <w:autoSpaceDE w:val="0"/>
        <w:autoSpaceDN w:val="0"/>
        <w:adjustRightInd w:val="0"/>
        <w:rPr>
          <w:rFonts w:asciiTheme="majorHAnsi" w:hAnsiTheme="majorHAnsi" w:cs="Arial-BoldMT"/>
          <w:b/>
          <w:bCs/>
          <w:sz w:val="22"/>
          <w:szCs w:val="22"/>
        </w:rPr>
      </w:pPr>
      <w:r w:rsidRPr="00504FB2">
        <w:rPr>
          <w:rFonts w:asciiTheme="majorHAnsi" w:hAnsiTheme="majorHAnsi" w:cs="Arial-BoldMT"/>
          <w:b/>
          <w:bCs/>
          <w:sz w:val="22"/>
          <w:szCs w:val="22"/>
        </w:rPr>
        <w:t>Please note: There may not be a winner in every category and/or division.</w:t>
      </w:r>
    </w:p>
    <w:p w14:paraId="13305594" w14:textId="0A68F47C" w:rsidR="00324F3C" w:rsidRPr="00504FB2" w:rsidRDefault="00324F3C" w:rsidP="00324F3C">
      <w:pPr>
        <w:autoSpaceDE w:val="0"/>
        <w:autoSpaceDN w:val="0"/>
        <w:adjustRightInd w:val="0"/>
        <w:rPr>
          <w:rFonts w:asciiTheme="majorHAnsi" w:hAnsiTheme="majorHAnsi" w:cs="Arial"/>
          <w:sz w:val="22"/>
          <w:szCs w:val="22"/>
        </w:rPr>
      </w:pPr>
      <w:r w:rsidRPr="00504FB2">
        <w:rPr>
          <w:rFonts w:asciiTheme="majorHAnsi" w:hAnsiTheme="majorHAnsi" w:cs="ArialMT"/>
          <w:sz w:val="22"/>
          <w:szCs w:val="22"/>
        </w:rPr>
        <w:t>Instances occur when not every category has more than one entry at every grade level. Judging is based on quality of work, being the only entry in an age division does not automatically qualify a win.</w:t>
      </w:r>
    </w:p>
    <w:p w14:paraId="404FDA72" w14:textId="77777777" w:rsidR="00324F3C" w:rsidRPr="008F4DB8" w:rsidRDefault="00324F3C" w:rsidP="00324F3C">
      <w:pPr>
        <w:autoSpaceDE w:val="0"/>
        <w:autoSpaceDN w:val="0"/>
        <w:adjustRightInd w:val="0"/>
        <w:rPr>
          <w:rFonts w:asciiTheme="majorHAnsi" w:hAnsiTheme="majorHAnsi" w:cs="Arial"/>
          <w:sz w:val="22"/>
          <w:szCs w:val="22"/>
        </w:rPr>
      </w:pPr>
    </w:p>
    <w:p w14:paraId="527C0C6C" w14:textId="002AAF78" w:rsidR="00324F3C" w:rsidRPr="008F4DB8" w:rsidRDefault="00324F3C" w:rsidP="00324F3C">
      <w:pPr>
        <w:autoSpaceDE w:val="0"/>
        <w:autoSpaceDN w:val="0"/>
        <w:adjustRightInd w:val="0"/>
        <w:rPr>
          <w:rFonts w:asciiTheme="majorHAnsi" w:hAnsiTheme="majorHAnsi" w:cs="Arial"/>
          <w:sz w:val="22"/>
          <w:szCs w:val="22"/>
        </w:rPr>
      </w:pPr>
      <w:r w:rsidRPr="008F4DB8">
        <w:rPr>
          <w:rFonts w:asciiTheme="majorHAnsi" w:hAnsiTheme="majorHAnsi" w:cs="ArialMT"/>
          <w:sz w:val="22"/>
          <w:szCs w:val="22"/>
        </w:rPr>
        <w:t xml:space="preserve">DPTA reserves the right not to forward any entry on to </w:t>
      </w:r>
      <w:r>
        <w:rPr>
          <w:rFonts w:asciiTheme="majorHAnsi" w:hAnsiTheme="majorHAnsi" w:cs="ArialMT"/>
          <w:sz w:val="22"/>
          <w:szCs w:val="22"/>
        </w:rPr>
        <w:t>the National PTA</w:t>
      </w:r>
      <w:r w:rsidRPr="008F4DB8">
        <w:rPr>
          <w:rFonts w:asciiTheme="majorHAnsi" w:hAnsiTheme="majorHAnsi" w:cs="ArialMT"/>
          <w:sz w:val="22"/>
          <w:szCs w:val="22"/>
        </w:rPr>
        <w:t xml:space="preserve"> level of judging that </w:t>
      </w:r>
      <w:r>
        <w:rPr>
          <w:rFonts w:asciiTheme="majorHAnsi" w:hAnsiTheme="majorHAnsi" w:cs="ArialMT"/>
          <w:sz w:val="22"/>
          <w:szCs w:val="22"/>
        </w:rPr>
        <w:t>our</w:t>
      </w:r>
      <w:r w:rsidRPr="008F4DB8">
        <w:rPr>
          <w:rFonts w:asciiTheme="majorHAnsi" w:hAnsiTheme="majorHAnsi" w:cs="ArialMT"/>
          <w:sz w:val="22"/>
          <w:szCs w:val="22"/>
        </w:rPr>
        <w:t xml:space="preserve"> judges do not feel meet the standards of a national competition.</w:t>
      </w:r>
    </w:p>
    <w:p w14:paraId="0119713A" w14:textId="77777777" w:rsidR="002E6509" w:rsidRDefault="002E6509" w:rsidP="00FC7EC9">
      <w:pPr>
        <w:spacing w:line="276" w:lineRule="auto"/>
        <w:rPr>
          <w:rFonts w:asciiTheme="majorHAnsi" w:hAnsiTheme="majorHAnsi" w:cs="Arial"/>
          <w:sz w:val="22"/>
          <w:szCs w:val="22"/>
        </w:rPr>
      </w:pPr>
    </w:p>
    <w:p w14:paraId="739B5CDA" w14:textId="11A78ABC" w:rsidR="00FC7EC9" w:rsidRPr="00B370F5" w:rsidRDefault="00FC7EC9" w:rsidP="00FC7EC9">
      <w:pPr>
        <w:spacing w:line="276" w:lineRule="auto"/>
        <w:rPr>
          <w:rFonts w:asciiTheme="majorHAnsi" w:hAnsiTheme="majorHAnsi" w:cs="Arial"/>
          <w:sz w:val="22"/>
          <w:szCs w:val="22"/>
        </w:rPr>
      </w:pPr>
      <w:r w:rsidRPr="00B370F5">
        <w:rPr>
          <w:rFonts w:asciiTheme="majorHAnsi" w:hAnsiTheme="majorHAnsi" w:cs="Arial"/>
          <w:sz w:val="22"/>
          <w:szCs w:val="22"/>
        </w:rPr>
        <w:t xml:space="preserve">It is important to conduct </w:t>
      </w:r>
      <w:r w:rsidRPr="00B370F5">
        <w:rPr>
          <w:rFonts w:asciiTheme="majorHAnsi" w:hAnsiTheme="majorHAnsi" w:cs="Arial"/>
          <w:i/>
          <w:sz w:val="22"/>
          <w:szCs w:val="22"/>
        </w:rPr>
        <w:t>blind judging</w:t>
      </w:r>
      <w:r w:rsidRPr="00B370F5">
        <w:rPr>
          <w:rFonts w:asciiTheme="majorHAnsi" w:hAnsiTheme="majorHAnsi" w:cs="Arial"/>
          <w:sz w:val="22"/>
          <w:szCs w:val="22"/>
        </w:rPr>
        <w:t xml:space="preserve">—where judges do not see the artists’ names—in situations where judges may know a student. Here are some tips for </w:t>
      </w:r>
      <w:r w:rsidR="0022234D">
        <w:rPr>
          <w:rFonts w:asciiTheme="majorHAnsi" w:hAnsiTheme="majorHAnsi" w:cs="Arial"/>
          <w:sz w:val="22"/>
          <w:szCs w:val="22"/>
        </w:rPr>
        <w:t>facilitating</w:t>
      </w:r>
      <w:r w:rsidRPr="00B370F5">
        <w:rPr>
          <w:rFonts w:asciiTheme="majorHAnsi" w:hAnsiTheme="majorHAnsi" w:cs="Arial"/>
          <w:sz w:val="22"/>
          <w:szCs w:val="22"/>
        </w:rPr>
        <w:t xml:space="preserve"> jud</w:t>
      </w:r>
      <w:r w:rsidR="002E6509">
        <w:rPr>
          <w:rFonts w:asciiTheme="majorHAnsi" w:hAnsiTheme="majorHAnsi" w:cs="Arial"/>
          <w:sz w:val="22"/>
          <w:szCs w:val="22"/>
        </w:rPr>
        <w:t>ging:</w:t>
      </w:r>
    </w:p>
    <w:p w14:paraId="2A4CCA05" w14:textId="42C18D65" w:rsidR="00797DD5" w:rsidRPr="00797DD5" w:rsidRDefault="002E6509" w:rsidP="00672A1C">
      <w:pPr>
        <w:numPr>
          <w:ilvl w:val="0"/>
          <w:numId w:val="12"/>
        </w:numPr>
        <w:tabs>
          <w:tab w:val="left" w:pos="10440"/>
        </w:tabs>
        <w:autoSpaceDN w:val="0"/>
        <w:rPr>
          <w:rFonts w:asciiTheme="majorHAnsi" w:hAnsiTheme="majorHAnsi" w:cs="Arial"/>
          <w:sz w:val="22"/>
          <w:szCs w:val="22"/>
        </w:rPr>
      </w:pPr>
      <w:r>
        <w:rPr>
          <w:rFonts w:asciiTheme="majorHAnsi" w:hAnsiTheme="majorHAnsi" w:cs="Arial"/>
          <w:b/>
          <w:sz w:val="22"/>
          <w:szCs w:val="22"/>
        </w:rPr>
        <w:t xml:space="preserve">Dance, Film, Literature and Music: </w:t>
      </w:r>
      <w:r w:rsidR="00797DD5" w:rsidRPr="002E6509">
        <w:rPr>
          <w:rFonts w:asciiTheme="majorHAnsi" w:hAnsiTheme="majorHAnsi" w:cs="Arial"/>
          <w:sz w:val="22"/>
          <w:szCs w:val="22"/>
        </w:rPr>
        <w:t>Send digital copies of artwork to judges</w:t>
      </w:r>
      <w:r w:rsidRPr="002E6509">
        <w:rPr>
          <w:rFonts w:asciiTheme="majorHAnsi" w:hAnsiTheme="majorHAnsi" w:cs="Arial"/>
          <w:sz w:val="22"/>
          <w:szCs w:val="22"/>
        </w:rPr>
        <w:t>.</w:t>
      </w:r>
      <w:r>
        <w:rPr>
          <w:rFonts w:asciiTheme="majorHAnsi" w:hAnsiTheme="majorHAnsi" w:cs="Arial"/>
          <w:b/>
          <w:sz w:val="22"/>
          <w:szCs w:val="22"/>
        </w:rPr>
        <w:t xml:space="preserve"> </w:t>
      </w:r>
      <w:r w:rsidR="00797DD5">
        <w:rPr>
          <w:rFonts w:asciiTheme="majorHAnsi" w:hAnsiTheme="majorHAnsi" w:cs="Arial"/>
          <w:sz w:val="22"/>
          <w:szCs w:val="22"/>
        </w:rPr>
        <w:t xml:space="preserve">Compile digital copies </w:t>
      </w:r>
      <w:r w:rsidR="0022234D">
        <w:rPr>
          <w:rFonts w:asciiTheme="majorHAnsi" w:hAnsiTheme="majorHAnsi" w:cs="Arial"/>
          <w:sz w:val="22"/>
          <w:szCs w:val="22"/>
        </w:rPr>
        <w:t xml:space="preserve">of artwork </w:t>
      </w:r>
      <w:r w:rsidR="00797DD5">
        <w:rPr>
          <w:rFonts w:asciiTheme="majorHAnsi" w:hAnsiTheme="majorHAnsi" w:cs="Arial"/>
          <w:sz w:val="22"/>
          <w:szCs w:val="22"/>
        </w:rPr>
        <w:t xml:space="preserve">on a CD/USB drive or online file sharing site for judges to review. </w:t>
      </w:r>
      <w:r w:rsidR="0022234D">
        <w:rPr>
          <w:rFonts w:asciiTheme="majorHAnsi" w:hAnsiTheme="majorHAnsi" w:cs="Arial"/>
          <w:sz w:val="22"/>
          <w:szCs w:val="22"/>
        </w:rPr>
        <w:t xml:space="preserve">Provide judges with a list of artwork titles and artist statements. </w:t>
      </w:r>
    </w:p>
    <w:p w14:paraId="5B7E14C2" w14:textId="165A426C" w:rsidR="00FC7EC9" w:rsidRPr="00797DD5" w:rsidRDefault="002E6509" w:rsidP="00672A1C">
      <w:pPr>
        <w:numPr>
          <w:ilvl w:val="0"/>
          <w:numId w:val="12"/>
        </w:numPr>
        <w:tabs>
          <w:tab w:val="left" w:pos="10440"/>
        </w:tabs>
        <w:autoSpaceDN w:val="0"/>
        <w:rPr>
          <w:rFonts w:asciiTheme="majorHAnsi" w:hAnsiTheme="majorHAnsi" w:cs="Arial"/>
          <w:sz w:val="22"/>
          <w:szCs w:val="22"/>
        </w:rPr>
      </w:pPr>
      <w:r>
        <w:rPr>
          <w:rFonts w:asciiTheme="majorHAnsi" w:hAnsiTheme="majorHAnsi" w:cs="Arial"/>
          <w:b/>
          <w:sz w:val="22"/>
          <w:szCs w:val="22"/>
        </w:rPr>
        <w:t xml:space="preserve">Photography and Visual Arts: </w:t>
      </w:r>
      <w:r w:rsidR="00DA74BB" w:rsidRPr="002E6509">
        <w:rPr>
          <w:rFonts w:asciiTheme="majorHAnsi" w:hAnsiTheme="majorHAnsi" w:cs="Arial"/>
          <w:sz w:val="22"/>
          <w:szCs w:val="22"/>
        </w:rPr>
        <w:t>Host a judging event.</w:t>
      </w:r>
      <w:r w:rsidR="00DA74BB" w:rsidRPr="00797DD5">
        <w:rPr>
          <w:rFonts w:asciiTheme="majorHAnsi" w:hAnsiTheme="majorHAnsi" w:cs="Arial"/>
          <w:b/>
          <w:sz w:val="22"/>
          <w:szCs w:val="22"/>
        </w:rPr>
        <w:t xml:space="preserve"> </w:t>
      </w:r>
      <w:r w:rsidR="00797DD5" w:rsidRPr="00797DD5">
        <w:rPr>
          <w:rFonts w:asciiTheme="majorHAnsi" w:hAnsiTheme="majorHAnsi" w:cs="Arial"/>
          <w:sz w:val="22"/>
          <w:szCs w:val="22"/>
        </w:rPr>
        <w:t xml:space="preserve">Display artwork on tables around the room. </w:t>
      </w:r>
      <w:r w:rsidR="00DA74BB" w:rsidRPr="00797DD5">
        <w:rPr>
          <w:rFonts w:asciiTheme="majorHAnsi" w:hAnsiTheme="majorHAnsi" w:cs="Arial"/>
          <w:sz w:val="22"/>
          <w:szCs w:val="22"/>
        </w:rPr>
        <w:t xml:space="preserve">Tri-fold the student entry form to hide personal information and </w:t>
      </w:r>
      <w:r w:rsidR="00797DD5" w:rsidRPr="00797DD5">
        <w:rPr>
          <w:rFonts w:asciiTheme="majorHAnsi" w:hAnsiTheme="majorHAnsi" w:cs="Arial"/>
          <w:sz w:val="22"/>
          <w:szCs w:val="22"/>
        </w:rPr>
        <w:t xml:space="preserve">place the </w:t>
      </w:r>
      <w:r w:rsidR="00797DD5">
        <w:rPr>
          <w:rFonts w:asciiTheme="majorHAnsi" w:hAnsiTheme="majorHAnsi" w:cs="Arial"/>
          <w:sz w:val="22"/>
          <w:szCs w:val="22"/>
        </w:rPr>
        <w:t>artist statement</w:t>
      </w:r>
      <w:r w:rsidR="00797DD5" w:rsidRPr="00797DD5">
        <w:rPr>
          <w:rFonts w:asciiTheme="majorHAnsi" w:hAnsiTheme="majorHAnsi" w:cs="Arial"/>
          <w:sz w:val="22"/>
          <w:szCs w:val="22"/>
        </w:rPr>
        <w:t xml:space="preserve"> in front of artwork. Have judges rotate around the room to score each entry.</w:t>
      </w:r>
      <w:r w:rsidR="00797DD5">
        <w:rPr>
          <w:rFonts w:asciiTheme="majorHAnsi" w:hAnsiTheme="majorHAnsi" w:cs="Arial"/>
          <w:b/>
          <w:sz w:val="22"/>
          <w:szCs w:val="22"/>
        </w:rPr>
        <w:t xml:space="preserve"> </w:t>
      </w:r>
    </w:p>
    <w:p w14:paraId="07F0C58C" w14:textId="77777777" w:rsidR="00797DD5" w:rsidRPr="00797DD5" w:rsidRDefault="00797DD5" w:rsidP="00797DD5">
      <w:pPr>
        <w:tabs>
          <w:tab w:val="left" w:pos="10440"/>
        </w:tabs>
        <w:autoSpaceDN w:val="0"/>
        <w:ind w:left="720"/>
        <w:rPr>
          <w:rFonts w:asciiTheme="majorHAnsi" w:hAnsiTheme="majorHAnsi" w:cs="Arial"/>
          <w:sz w:val="22"/>
          <w:szCs w:val="22"/>
        </w:rPr>
      </w:pPr>
    </w:p>
    <w:p w14:paraId="36A7C264" w14:textId="208442E1" w:rsidR="002E6509" w:rsidRDefault="00FC7EC9" w:rsidP="00FC7EC9">
      <w:pPr>
        <w:spacing w:line="276" w:lineRule="auto"/>
        <w:rPr>
          <w:rFonts w:asciiTheme="majorHAnsi" w:hAnsiTheme="majorHAnsi" w:cs="Arial"/>
          <w:sz w:val="22"/>
          <w:szCs w:val="22"/>
        </w:rPr>
      </w:pPr>
      <w:r w:rsidRPr="00B370F5">
        <w:rPr>
          <w:rFonts w:asciiTheme="majorHAnsi" w:hAnsiTheme="majorHAnsi" w:cs="Arial"/>
          <w:sz w:val="22"/>
          <w:szCs w:val="22"/>
        </w:rPr>
        <w:t xml:space="preserve">The following </w:t>
      </w:r>
      <w:r w:rsidR="00BD4D45">
        <w:rPr>
          <w:rFonts w:asciiTheme="majorHAnsi" w:hAnsiTheme="majorHAnsi" w:cs="Arial"/>
          <w:sz w:val="22"/>
          <w:szCs w:val="22"/>
        </w:rPr>
        <w:t>judging criteria</w:t>
      </w:r>
      <w:r w:rsidRPr="00B370F5">
        <w:rPr>
          <w:rFonts w:asciiTheme="majorHAnsi" w:hAnsiTheme="majorHAnsi" w:cs="Arial"/>
          <w:sz w:val="22"/>
          <w:szCs w:val="22"/>
        </w:rPr>
        <w:t xml:space="preserve"> </w:t>
      </w:r>
      <w:r w:rsidR="002E6509">
        <w:rPr>
          <w:rFonts w:asciiTheme="majorHAnsi" w:hAnsiTheme="majorHAnsi" w:cs="Arial"/>
          <w:sz w:val="22"/>
          <w:szCs w:val="22"/>
        </w:rPr>
        <w:t>is to be used by judges when reviewing entries. Notice</w:t>
      </w:r>
      <w:r w:rsidRPr="00B370F5">
        <w:rPr>
          <w:rFonts w:asciiTheme="majorHAnsi" w:hAnsiTheme="majorHAnsi" w:cs="Arial"/>
          <w:sz w:val="22"/>
          <w:szCs w:val="22"/>
        </w:rPr>
        <w:t xml:space="preserve"> that interpretation of the theme is weighed more heavily than the other considerations.</w:t>
      </w:r>
    </w:p>
    <w:p w14:paraId="28F10F56" w14:textId="57C7A2BD" w:rsidR="002E6509" w:rsidRPr="00EC00D9" w:rsidRDefault="002E6509" w:rsidP="00EC00D9">
      <w:pPr>
        <w:pStyle w:val="ListParagraph"/>
        <w:numPr>
          <w:ilvl w:val="0"/>
          <w:numId w:val="7"/>
        </w:numPr>
        <w:rPr>
          <w:rFonts w:asciiTheme="majorHAnsi" w:hAnsiTheme="majorHAnsi" w:cs="Arial"/>
          <w:b/>
        </w:rPr>
      </w:pPr>
      <w:r w:rsidRPr="00EC00D9">
        <w:rPr>
          <w:rFonts w:asciiTheme="majorHAnsi" w:hAnsiTheme="majorHAnsi" w:cs="Arial"/>
          <w:b/>
        </w:rPr>
        <w:t xml:space="preserve">Interpretation of Theme (20 pts.) </w:t>
      </w:r>
      <w:r w:rsidRPr="00EC00D9">
        <w:rPr>
          <w:rFonts w:asciiTheme="majorHAnsi" w:hAnsiTheme="majorHAnsi" w:cs="Arial"/>
        </w:rPr>
        <w:t xml:space="preserve">How closely the piece relates to the theme, based on the artwork itself and the artist statement. </w:t>
      </w:r>
    </w:p>
    <w:p w14:paraId="57341994" w14:textId="1F0867D6" w:rsidR="002E6509" w:rsidRPr="00EC00D9" w:rsidRDefault="002E6509" w:rsidP="00EC00D9">
      <w:pPr>
        <w:pStyle w:val="ListParagraph"/>
        <w:numPr>
          <w:ilvl w:val="0"/>
          <w:numId w:val="7"/>
        </w:numPr>
        <w:rPr>
          <w:rFonts w:asciiTheme="majorHAnsi" w:hAnsiTheme="majorHAnsi" w:cs="Arial"/>
        </w:rPr>
      </w:pPr>
      <w:r w:rsidRPr="00EC00D9">
        <w:rPr>
          <w:rFonts w:asciiTheme="majorHAnsi" w:hAnsiTheme="majorHAnsi" w:cs="Arial"/>
          <w:b/>
        </w:rPr>
        <w:t>Creativity (10 pts.)</w:t>
      </w:r>
      <w:r w:rsidRPr="00EC00D9">
        <w:rPr>
          <w:rFonts w:asciiTheme="majorHAnsi" w:hAnsiTheme="majorHAnsi" w:cs="Arial"/>
        </w:rPr>
        <w:t xml:space="preserve"> How creative and original the piece is in its conception of the theme and its presentation. </w:t>
      </w:r>
    </w:p>
    <w:p w14:paraId="3361B4D8" w14:textId="2430242D" w:rsidR="00FC7EC9" w:rsidRPr="00EC00D9" w:rsidRDefault="002E6509" w:rsidP="00FC7EC9">
      <w:pPr>
        <w:pStyle w:val="ListParagraph"/>
        <w:numPr>
          <w:ilvl w:val="0"/>
          <w:numId w:val="7"/>
        </w:numPr>
        <w:rPr>
          <w:rFonts w:asciiTheme="majorHAnsi" w:hAnsiTheme="majorHAnsi" w:cs="Arial"/>
        </w:rPr>
      </w:pPr>
      <w:r w:rsidRPr="00EC00D9">
        <w:rPr>
          <w:rFonts w:asciiTheme="majorHAnsi" w:hAnsiTheme="majorHAnsi" w:cs="Arial"/>
          <w:b/>
        </w:rPr>
        <w:t>Technical Skill (10 pts.)</w:t>
      </w:r>
      <w:r w:rsidRPr="00EC00D9">
        <w:rPr>
          <w:rFonts w:asciiTheme="majorHAnsi" w:hAnsiTheme="majorHAnsi" w:cs="Arial"/>
        </w:rPr>
        <w:t xml:space="preserve"> The level of skill demonstrated in the basic principles/techniques of the arts area. </w:t>
      </w:r>
    </w:p>
    <w:p w14:paraId="20ED2200" w14:textId="4D2F247A" w:rsidR="00BD4D45" w:rsidRDefault="00FC7EC9" w:rsidP="00FC7EC9">
      <w:pPr>
        <w:widowControl w:val="0"/>
        <w:suppressAutoHyphens/>
        <w:spacing w:line="276" w:lineRule="auto"/>
        <w:rPr>
          <w:rFonts w:asciiTheme="majorHAnsi" w:hAnsiTheme="majorHAnsi" w:cs="Arial"/>
          <w:spacing w:val="-2"/>
          <w:sz w:val="22"/>
          <w:szCs w:val="22"/>
        </w:rPr>
      </w:pPr>
      <w:r w:rsidRPr="00B370F5">
        <w:rPr>
          <w:rFonts w:asciiTheme="majorHAnsi" w:hAnsiTheme="majorHAnsi" w:cs="Arial"/>
          <w:spacing w:val="-2"/>
          <w:sz w:val="22"/>
          <w:szCs w:val="22"/>
        </w:rPr>
        <w:t xml:space="preserve">With </w:t>
      </w:r>
      <w:r w:rsidR="00BD4D45" w:rsidRPr="00B370F5">
        <w:rPr>
          <w:rFonts w:asciiTheme="majorHAnsi" w:hAnsiTheme="majorHAnsi" w:cs="Arial"/>
          <w:spacing w:val="-2"/>
          <w:sz w:val="22"/>
          <w:szCs w:val="22"/>
        </w:rPr>
        <w:t>these criteria</w:t>
      </w:r>
      <w:r w:rsidRPr="00B370F5">
        <w:rPr>
          <w:rFonts w:asciiTheme="majorHAnsi" w:hAnsiTheme="majorHAnsi" w:cs="Arial"/>
          <w:spacing w:val="-2"/>
          <w:sz w:val="22"/>
          <w:szCs w:val="22"/>
        </w:rPr>
        <w:t xml:space="preserve">, each entry may receive a total of no more than 40 points from each judge. Have judges record their points for each entry on a score card. Add </w:t>
      </w:r>
      <w:r w:rsidR="00F73AC8">
        <w:rPr>
          <w:rFonts w:asciiTheme="majorHAnsi" w:hAnsiTheme="majorHAnsi" w:cs="Arial"/>
          <w:spacing w:val="-2"/>
          <w:sz w:val="22"/>
          <w:szCs w:val="22"/>
        </w:rPr>
        <w:t xml:space="preserve">together </w:t>
      </w:r>
      <w:r w:rsidRPr="00B370F5">
        <w:rPr>
          <w:rFonts w:asciiTheme="majorHAnsi" w:hAnsiTheme="majorHAnsi" w:cs="Arial"/>
          <w:spacing w:val="-2"/>
          <w:sz w:val="22"/>
          <w:szCs w:val="22"/>
        </w:rPr>
        <w:t xml:space="preserve">the points from each judge and rank the artwork accordingly. </w:t>
      </w:r>
      <w:r w:rsidRPr="00DA74BB">
        <w:rPr>
          <w:rFonts w:asciiTheme="majorHAnsi" w:hAnsiTheme="majorHAnsi" w:cs="Arial"/>
          <w:spacing w:val="-2"/>
          <w:sz w:val="22"/>
          <w:szCs w:val="22"/>
        </w:rPr>
        <w:t>If two entries are tied, the entry with the higher score for interpretation of theme receives more recognition.</w:t>
      </w:r>
      <w:r>
        <w:rPr>
          <w:rFonts w:asciiTheme="majorHAnsi" w:hAnsiTheme="majorHAnsi" w:cs="Arial"/>
          <w:spacing w:val="-2"/>
          <w:sz w:val="22"/>
          <w:szCs w:val="22"/>
        </w:rPr>
        <w:t xml:space="preserve"> </w:t>
      </w:r>
    </w:p>
    <w:p w14:paraId="456DD0B9" w14:textId="77777777" w:rsidR="00BD4D45" w:rsidRPr="00E704C3" w:rsidRDefault="00BD4D45" w:rsidP="00FC7EC9">
      <w:pPr>
        <w:widowControl w:val="0"/>
        <w:suppressAutoHyphens/>
        <w:spacing w:line="276" w:lineRule="auto"/>
        <w:rPr>
          <w:rFonts w:asciiTheme="majorHAnsi" w:hAnsiTheme="majorHAnsi" w:cs="Arial"/>
          <w:spacing w:val="-2"/>
          <w:sz w:val="22"/>
          <w:szCs w:val="22"/>
        </w:rPr>
      </w:pPr>
    </w:p>
    <w:p w14:paraId="744B4D12" w14:textId="77777777" w:rsidR="00FC7EC9" w:rsidRPr="007C36A8" w:rsidRDefault="00FC7EC9" w:rsidP="00FC7EC9">
      <w:pPr>
        <w:pStyle w:val="Heading1"/>
        <w:spacing w:line="276" w:lineRule="auto"/>
        <w:rPr>
          <w:rFonts w:asciiTheme="majorHAnsi" w:hAnsiTheme="majorHAnsi" w:cs="Arial"/>
          <w:color w:val="1F497D"/>
        </w:rPr>
      </w:pPr>
      <w:bookmarkStart w:id="13" w:name="_Toc349713718"/>
      <w:r>
        <w:rPr>
          <w:rFonts w:asciiTheme="majorHAnsi" w:hAnsiTheme="majorHAnsi" w:cs="Arial"/>
          <w:color w:val="1F497D"/>
        </w:rPr>
        <w:t>5</w:t>
      </w:r>
      <w:r w:rsidRPr="00B370F5">
        <w:rPr>
          <w:rFonts w:asciiTheme="majorHAnsi" w:hAnsiTheme="majorHAnsi" w:cs="Arial"/>
          <w:color w:val="1F497D"/>
        </w:rPr>
        <w:t xml:space="preserve">. </w:t>
      </w:r>
      <w:bookmarkEnd w:id="13"/>
      <w:r>
        <w:rPr>
          <w:rFonts w:asciiTheme="majorHAnsi" w:hAnsiTheme="majorHAnsi" w:cs="Arial"/>
          <w:color w:val="1F497D"/>
        </w:rPr>
        <w:t>Celebrating and Recognizing Your Participants</w:t>
      </w:r>
    </w:p>
    <w:p w14:paraId="1B6A2A91" w14:textId="02E7E800" w:rsidR="00FC7EC9" w:rsidRDefault="00FC7EC9" w:rsidP="00BD4D45">
      <w:pPr>
        <w:spacing w:line="276" w:lineRule="auto"/>
        <w:rPr>
          <w:rFonts w:asciiTheme="majorHAnsi" w:hAnsiTheme="majorHAnsi" w:cs="Arial"/>
          <w:sz w:val="22"/>
          <w:szCs w:val="22"/>
        </w:rPr>
      </w:pPr>
      <w:r w:rsidRPr="00B370F5">
        <w:rPr>
          <w:rFonts w:asciiTheme="majorHAnsi" w:hAnsiTheme="majorHAnsi" w:cs="Arial"/>
          <w:sz w:val="22"/>
          <w:szCs w:val="22"/>
        </w:rPr>
        <w:t xml:space="preserve">Now it’s time for you to be creative too! Follow your PTA and school traditions or add new ways to celebrate student participation in the arts. Recognition helps all students recognize themselves as artists, encourages family engagement and provides opportunities to connect with the community. </w:t>
      </w:r>
    </w:p>
    <w:p w14:paraId="52EFC475" w14:textId="1F031E88" w:rsidR="00FC7EC9" w:rsidRPr="002E1C18" w:rsidRDefault="00386740" w:rsidP="00FC7EC9">
      <w:pPr>
        <w:pStyle w:val="Heading2"/>
        <w:spacing w:line="276" w:lineRule="auto"/>
        <w:rPr>
          <w:rFonts w:asciiTheme="majorHAnsi" w:hAnsiTheme="majorHAnsi" w:cs="Arial"/>
          <w:i w:val="0"/>
          <w:sz w:val="22"/>
          <w:szCs w:val="22"/>
        </w:rPr>
      </w:pPr>
      <w:r w:rsidRPr="002E1C18">
        <w:rPr>
          <w:rFonts w:asciiTheme="majorHAnsi" w:hAnsiTheme="majorHAnsi" w:cs="Arial"/>
          <w:i w:val="0"/>
          <w:sz w:val="22"/>
          <w:szCs w:val="22"/>
        </w:rPr>
        <w:t>5</w:t>
      </w:r>
      <w:r w:rsidR="00FC7EC9" w:rsidRPr="002E1C18">
        <w:rPr>
          <w:rFonts w:asciiTheme="majorHAnsi" w:hAnsiTheme="majorHAnsi" w:cs="Arial"/>
          <w:i w:val="0"/>
          <w:sz w:val="22"/>
          <w:szCs w:val="22"/>
        </w:rPr>
        <w:t>.1 Recognize Students Locally</w:t>
      </w:r>
    </w:p>
    <w:p w14:paraId="535096CB" w14:textId="77777777" w:rsidR="00FC7EC9" w:rsidRPr="007C43AA" w:rsidRDefault="00FC7EC9" w:rsidP="00FC7EC9">
      <w:pPr>
        <w:spacing w:line="276" w:lineRule="auto"/>
        <w:rPr>
          <w:rFonts w:asciiTheme="majorHAnsi" w:hAnsiTheme="majorHAnsi" w:cs="Arial"/>
          <w:sz w:val="22"/>
          <w:szCs w:val="22"/>
        </w:rPr>
      </w:pPr>
      <w:r w:rsidRPr="007C43AA">
        <w:rPr>
          <w:rFonts w:asciiTheme="majorHAnsi" w:hAnsiTheme="majorHAnsi" w:cs="Arial"/>
          <w:sz w:val="22"/>
          <w:szCs w:val="22"/>
        </w:rPr>
        <w:t xml:space="preserve">The Reflections </w:t>
      </w:r>
      <w:r>
        <w:rPr>
          <w:rFonts w:asciiTheme="majorHAnsi" w:hAnsiTheme="majorHAnsi" w:cs="Arial"/>
          <w:sz w:val="22"/>
          <w:szCs w:val="22"/>
        </w:rPr>
        <w:t>p</w:t>
      </w:r>
      <w:r w:rsidRPr="007C43AA">
        <w:rPr>
          <w:rFonts w:asciiTheme="majorHAnsi" w:hAnsiTheme="majorHAnsi" w:cs="Arial"/>
          <w:sz w:val="22"/>
          <w:szCs w:val="22"/>
        </w:rPr>
        <w:t xml:space="preserve">rogram offers opportunities for PTA visibility throughout the year. There are many ways </w:t>
      </w:r>
      <w:r>
        <w:rPr>
          <w:rFonts w:asciiTheme="majorHAnsi" w:hAnsiTheme="majorHAnsi" w:cs="Arial"/>
          <w:sz w:val="22"/>
          <w:szCs w:val="22"/>
        </w:rPr>
        <w:t>l</w:t>
      </w:r>
      <w:r w:rsidRPr="007C43AA">
        <w:rPr>
          <w:rFonts w:asciiTheme="majorHAnsi" w:hAnsiTheme="majorHAnsi" w:cs="Arial"/>
          <w:sz w:val="22"/>
          <w:szCs w:val="22"/>
        </w:rPr>
        <w:t>ocal PTAs celebrate Reflections participants and winners. Examples include:</w:t>
      </w:r>
    </w:p>
    <w:p w14:paraId="55B5BEDD" w14:textId="77777777" w:rsidR="00FC7EC9" w:rsidRPr="007C43AA" w:rsidRDefault="00FC7EC9" w:rsidP="00FC7EC9">
      <w:pPr>
        <w:pStyle w:val="ListParagraph"/>
        <w:numPr>
          <w:ilvl w:val="0"/>
          <w:numId w:val="16"/>
        </w:numPr>
        <w:rPr>
          <w:rFonts w:asciiTheme="majorHAnsi" w:hAnsiTheme="majorHAnsi" w:cs="Arial"/>
        </w:rPr>
      </w:pPr>
      <w:r w:rsidRPr="007C43AA">
        <w:rPr>
          <w:rFonts w:asciiTheme="majorHAnsi" w:hAnsiTheme="majorHAnsi" w:cs="Arial"/>
        </w:rPr>
        <w:t>Presentations at PTA and school board meetings</w:t>
      </w:r>
    </w:p>
    <w:p w14:paraId="38680B50" w14:textId="77777777" w:rsidR="00FC7EC9" w:rsidRPr="007C43AA" w:rsidRDefault="00FC7EC9" w:rsidP="00FC7EC9">
      <w:pPr>
        <w:pStyle w:val="ListParagraph"/>
        <w:numPr>
          <w:ilvl w:val="0"/>
          <w:numId w:val="16"/>
        </w:numPr>
        <w:rPr>
          <w:rFonts w:asciiTheme="majorHAnsi" w:hAnsiTheme="majorHAnsi" w:cs="Arial"/>
        </w:rPr>
      </w:pPr>
      <w:r w:rsidRPr="007C43AA">
        <w:rPr>
          <w:rFonts w:asciiTheme="majorHAnsi" w:hAnsiTheme="majorHAnsi" w:cs="Arial"/>
        </w:rPr>
        <w:t xml:space="preserve">School awards nights, banquets or luncheons </w:t>
      </w:r>
    </w:p>
    <w:p w14:paraId="0A86CC8A" w14:textId="77777777" w:rsidR="00FC7EC9" w:rsidRPr="007C43AA" w:rsidRDefault="00FC7EC9" w:rsidP="00FC7EC9">
      <w:pPr>
        <w:pStyle w:val="ListParagraph"/>
        <w:numPr>
          <w:ilvl w:val="0"/>
          <w:numId w:val="16"/>
        </w:numPr>
        <w:rPr>
          <w:rFonts w:asciiTheme="majorHAnsi" w:hAnsiTheme="majorHAnsi" w:cs="Arial"/>
        </w:rPr>
      </w:pPr>
      <w:r w:rsidRPr="007C43AA">
        <w:rPr>
          <w:rFonts w:asciiTheme="majorHAnsi" w:hAnsiTheme="majorHAnsi" w:cs="Arial"/>
        </w:rPr>
        <w:t xml:space="preserve">Announcements in the school newsletter or on the website </w:t>
      </w:r>
    </w:p>
    <w:p w14:paraId="706180C1" w14:textId="77777777" w:rsidR="00FC7EC9" w:rsidRPr="007C43AA" w:rsidRDefault="00FC7EC9" w:rsidP="00FC7EC9">
      <w:pPr>
        <w:pStyle w:val="ListParagraph"/>
        <w:numPr>
          <w:ilvl w:val="0"/>
          <w:numId w:val="16"/>
        </w:numPr>
        <w:rPr>
          <w:rFonts w:asciiTheme="majorHAnsi" w:hAnsiTheme="majorHAnsi" w:cs="Arial"/>
        </w:rPr>
      </w:pPr>
      <w:r w:rsidRPr="007C43AA">
        <w:rPr>
          <w:rFonts w:asciiTheme="majorHAnsi" w:hAnsiTheme="majorHAnsi" w:cs="Arial"/>
        </w:rPr>
        <w:t xml:space="preserve">Exhibits at community arts galleries or other public spaces (e.g., shopping malls, community </w:t>
      </w:r>
      <w:proofErr w:type="spellStart"/>
      <w:r w:rsidRPr="007C43AA">
        <w:rPr>
          <w:rFonts w:asciiTheme="majorHAnsi" w:hAnsiTheme="majorHAnsi" w:cs="Arial"/>
        </w:rPr>
        <w:t>centers</w:t>
      </w:r>
      <w:proofErr w:type="spellEnd"/>
      <w:r w:rsidRPr="007C43AA">
        <w:rPr>
          <w:rFonts w:asciiTheme="majorHAnsi" w:hAnsiTheme="majorHAnsi" w:cs="Arial"/>
        </w:rPr>
        <w:t>, coffee shops)</w:t>
      </w:r>
    </w:p>
    <w:p w14:paraId="679555E9" w14:textId="77777777" w:rsidR="00FC7EC9" w:rsidRPr="007C43AA" w:rsidRDefault="00FC7EC9" w:rsidP="00FC7EC9">
      <w:pPr>
        <w:pStyle w:val="ListParagraph"/>
        <w:numPr>
          <w:ilvl w:val="0"/>
          <w:numId w:val="16"/>
        </w:numPr>
        <w:rPr>
          <w:rFonts w:asciiTheme="majorHAnsi" w:hAnsiTheme="majorHAnsi" w:cs="Arial"/>
        </w:rPr>
      </w:pPr>
      <w:r w:rsidRPr="007C43AA">
        <w:rPr>
          <w:rFonts w:asciiTheme="majorHAnsi" w:hAnsiTheme="majorHAnsi" w:cs="Arial"/>
        </w:rPr>
        <w:t>Features in local newspapers or television broadcasts</w:t>
      </w:r>
    </w:p>
    <w:p w14:paraId="670DB7C4" w14:textId="7B8274D1" w:rsidR="00FC7EC9" w:rsidRPr="007C43AA" w:rsidRDefault="00FC7EC9" w:rsidP="00FC7EC9">
      <w:pPr>
        <w:pStyle w:val="ListParagraph"/>
        <w:numPr>
          <w:ilvl w:val="0"/>
          <w:numId w:val="16"/>
        </w:numPr>
        <w:rPr>
          <w:rFonts w:asciiTheme="majorHAnsi" w:hAnsiTheme="majorHAnsi" w:cs="Arial"/>
        </w:rPr>
      </w:pPr>
      <w:r w:rsidRPr="007C43AA">
        <w:rPr>
          <w:rFonts w:asciiTheme="majorHAnsi" w:hAnsiTheme="majorHAnsi" w:cs="Arial"/>
        </w:rPr>
        <w:t xml:space="preserve">Sharing photos, links, quotes or anecdotes about the Reflections </w:t>
      </w:r>
      <w:r>
        <w:rPr>
          <w:rFonts w:asciiTheme="majorHAnsi" w:hAnsiTheme="majorHAnsi" w:cs="Arial"/>
        </w:rPr>
        <w:t>p</w:t>
      </w:r>
      <w:r w:rsidRPr="007C43AA">
        <w:rPr>
          <w:rFonts w:asciiTheme="majorHAnsi" w:hAnsiTheme="majorHAnsi" w:cs="Arial"/>
        </w:rPr>
        <w:t>rogram or related events through social media channels such as Twitter or Facebook</w:t>
      </w:r>
      <w:r w:rsidR="00B84237">
        <w:rPr>
          <w:rFonts w:asciiTheme="majorHAnsi" w:hAnsiTheme="majorHAnsi" w:cs="Arial"/>
        </w:rPr>
        <w:t xml:space="preserve"> </w:t>
      </w:r>
    </w:p>
    <w:p w14:paraId="144FB82B" w14:textId="547F0A88" w:rsidR="00FC7EC9" w:rsidRPr="007C43AA" w:rsidRDefault="00FC7EC9" w:rsidP="00FC7EC9">
      <w:pPr>
        <w:pStyle w:val="ListParagraph"/>
        <w:numPr>
          <w:ilvl w:val="0"/>
          <w:numId w:val="16"/>
        </w:numPr>
        <w:rPr>
          <w:rFonts w:asciiTheme="majorHAnsi" w:hAnsiTheme="majorHAnsi" w:cs="Arial"/>
        </w:rPr>
      </w:pPr>
      <w:r w:rsidRPr="007C43AA">
        <w:rPr>
          <w:rFonts w:asciiTheme="majorHAnsi" w:hAnsiTheme="majorHAnsi" w:cs="Arial"/>
        </w:rPr>
        <w:t xml:space="preserve">Invite the media to your celebration! </w:t>
      </w:r>
      <w:r w:rsidRPr="007C43AA">
        <w:rPr>
          <w:rFonts w:asciiTheme="majorHAnsi" w:hAnsiTheme="majorHAnsi" w:cs="Arial"/>
          <w:b/>
        </w:rPr>
        <w:t>Customize the</w:t>
      </w:r>
      <w:hyperlink r:id="rId39" w:history="1">
        <w:r w:rsidRPr="00291C48">
          <w:rPr>
            <w:rStyle w:val="Hyperlink"/>
            <w:rFonts w:asciiTheme="majorHAnsi" w:hAnsiTheme="majorHAnsi" w:cs="Arial"/>
            <w:b/>
          </w:rPr>
          <w:t xml:space="preserve"> template media advisory</w:t>
        </w:r>
      </w:hyperlink>
      <w:r w:rsidRPr="007C43AA">
        <w:rPr>
          <w:rFonts w:asciiTheme="majorHAnsi" w:hAnsiTheme="majorHAnsi" w:cs="Arial"/>
          <w:b/>
        </w:rPr>
        <w:t xml:space="preserve"> and </w:t>
      </w:r>
      <w:hyperlink r:id="rId40" w:history="1">
        <w:r w:rsidRPr="00291C48">
          <w:rPr>
            <w:rStyle w:val="Hyperlink"/>
            <w:rFonts w:asciiTheme="majorHAnsi" w:hAnsiTheme="majorHAnsi" w:cs="Arial"/>
            <w:b/>
          </w:rPr>
          <w:t>press release</w:t>
        </w:r>
      </w:hyperlink>
      <w:r w:rsidRPr="007C43AA">
        <w:rPr>
          <w:rFonts w:asciiTheme="majorHAnsi" w:hAnsiTheme="majorHAnsi" w:cs="Arial"/>
          <w:b/>
        </w:rPr>
        <w:t xml:space="preserve"> </w:t>
      </w:r>
      <w:r w:rsidRPr="007C43AA">
        <w:rPr>
          <w:rFonts w:asciiTheme="majorHAnsi" w:hAnsiTheme="majorHAnsi" w:cs="Arial"/>
        </w:rPr>
        <w:t>with your own local details and PTA logo. Email it to the media in your hometown and follow-up with a phone call to encourage their presence or post-event coverage.</w:t>
      </w:r>
    </w:p>
    <w:p w14:paraId="5CAAC87F" w14:textId="7DAB6E3C" w:rsidR="00FC7EC9" w:rsidRDefault="00FC7EC9" w:rsidP="00BD4D45">
      <w:pPr>
        <w:rPr>
          <w:rFonts w:asciiTheme="majorHAnsi" w:hAnsiTheme="majorHAnsi" w:cs="Arial"/>
          <w:sz w:val="22"/>
          <w:szCs w:val="22"/>
        </w:rPr>
      </w:pPr>
      <w:r w:rsidRPr="007C43AA">
        <w:rPr>
          <w:rFonts w:asciiTheme="majorHAnsi" w:hAnsiTheme="majorHAnsi" w:cs="Arial"/>
          <w:sz w:val="22"/>
          <w:szCs w:val="22"/>
        </w:rPr>
        <w:t xml:space="preserve">Visit </w:t>
      </w:r>
      <w:hyperlink r:id="rId41" w:history="1">
        <w:r w:rsidRPr="007C43AA">
          <w:rPr>
            <w:rStyle w:val="Hyperlink"/>
            <w:rFonts w:asciiTheme="majorHAnsi" w:hAnsiTheme="majorHAnsi" w:cs="Arial"/>
            <w:sz w:val="22"/>
            <w:szCs w:val="22"/>
          </w:rPr>
          <w:t>PTA.org/</w:t>
        </w:r>
        <w:proofErr w:type="spellStart"/>
        <w:r w:rsidRPr="007C43AA">
          <w:rPr>
            <w:rStyle w:val="Hyperlink"/>
            <w:rFonts w:asciiTheme="majorHAnsi" w:hAnsiTheme="majorHAnsi" w:cs="Arial"/>
            <w:sz w:val="22"/>
            <w:szCs w:val="22"/>
          </w:rPr>
          <w:t>ReflectionsToolkit</w:t>
        </w:r>
        <w:proofErr w:type="spellEnd"/>
      </w:hyperlink>
      <w:r w:rsidRPr="007C43AA">
        <w:rPr>
          <w:rFonts w:asciiTheme="majorHAnsi" w:hAnsiTheme="majorHAnsi" w:cs="Arial"/>
          <w:sz w:val="22"/>
          <w:szCs w:val="22"/>
        </w:rPr>
        <w:t xml:space="preserve"> for a Reflections celebration event plann</w:t>
      </w:r>
      <w:r w:rsidR="002E1C18">
        <w:rPr>
          <w:rFonts w:asciiTheme="majorHAnsi" w:hAnsiTheme="majorHAnsi" w:cs="Arial"/>
          <w:sz w:val="22"/>
          <w:szCs w:val="22"/>
        </w:rPr>
        <w:t>ing guide, template certificate</w:t>
      </w:r>
      <w:r w:rsidRPr="007C43AA">
        <w:rPr>
          <w:rFonts w:asciiTheme="majorHAnsi" w:hAnsiTheme="majorHAnsi" w:cs="Arial"/>
          <w:sz w:val="22"/>
          <w:szCs w:val="22"/>
        </w:rPr>
        <w:t xml:space="preserve"> and other celebration tools.</w:t>
      </w:r>
    </w:p>
    <w:p w14:paraId="198EC943" w14:textId="77777777" w:rsidR="00BD4D45" w:rsidRDefault="00BD4D45" w:rsidP="00BD4D45">
      <w:pPr>
        <w:rPr>
          <w:rFonts w:asciiTheme="majorHAnsi" w:hAnsiTheme="majorHAnsi" w:cs="Arial"/>
          <w:sz w:val="22"/>
          <w:szCs w:val="22"/>
        </w:rPr>
      </w:pPr>
    </w:p>
    <w:p w14:paraId="1EDA92F8" w14:textId="77777777" w:rsidR="00FC7EC9" w:rsidRPr="002E1C18" w:rsidRDefault="00FC7EC9" w:rsidP="00FC7EC9">
      <w:pPr>
        <w:spacing w:after="120" w:line="276" w:lineRule="auto"/>
        <w:rPr>
          <w:rFonts w:asciiTheme="majorHAnsi" w:hAnsiTheme="majorHAnsi" w:cs="Arial"/>
          <w:b/>
          <w:sz w:val="20"/>
          <w:szCs w:val="22"/>
        </w:rPr>
      </w:pPr>
      <w:r w:rsidRPr="002E1C18">
        <w:rPr>
          <w:rFonts w:asciiTheme="majorHAnsi" w:hAnsiTheme="majorHAnsi" w:cs="Arial"/>
          <w:b/>
          <w:sz w:val="22"/>
        </w:rPr>
        <w:t>5.2 Advancing Entries to the Next Round</w:t>
      </w:r>
    </w:p>
    <w:p w14:paraId="4244FDF9" w14:textId="5378FC3D" w:rsidR="00FC7EC9" w:rsidRDefault="00FC7EC9" w:rsidP="00FC7EC9">
      <w:pPr>
        <w:spacing w:after="120" w:line="276" w:lineRule="auto"/>
        <w:rPr>
          <w:rFonts w:asciiTheme="majorHAnsi" w:hAnsiTheme="majorHAnsi" w:cs="Arial"/>
          <w:sz w:val="22"/>
          <w:szCs w:val="22"/>
        </w:rPr>
      </w:pPr>
      <w:r w:rsidRPr="00B370F5">
        <w:rPr>
          <w:rFonts w:asciiTheme="majorHAnsi" w:hAnsiTheme="majorHAnsi" w:cs="Arial"/>
          <w:sz w:val="22"/>
          <w:szCs w:val="22"/>
        </w:rPr>
        <w:t xml:space="preserve">Provide your students with </w:t>
      </w:r>
      <w:r>
        <w:rPr>
          <w:rFonts w:asciiTheme="majorHAnsi" w:hAnsiTheme="majorHAnsi" w:cs="Arial"/>
          <w:sz w:val="22"/>
          <w:szCs w:val="22"/>
        </w:rPr>
        <w:t xml:space="preserve">an </w:t>
      </w:r>
      <w:r w:rsidRPr="00B370F5">
        <w:rPr>
          <w:rFonts w:asciiTheme="majorHAnsi" w:hAnsiTheme="majorHAnsi" w:cs="Arial"/>
          <w:sz w:val="22"/>
          <w:szCs w:val="22"/>
        </w:rPr>
        <w:t xml:space="preserve">opportunity </w:t>
      </w:r>
      <w:r w:rsidR="0081154D">
        <w:rPr>
          <w:rFonts w:asciiTheme="majorHAnsi" w:hAnsiTheme="majorHAnsi" w:cs="Arial"/>
          <w:sz w:val="22"/>
          <w:szCs w:val="22"/>
        </w:rPr>
        <w:t>to</w:t>
      </w:r>
      <w:r w:rsidRPr="00B370F5">
        <w:rPr>
          <w:rFonts w:asciiTheme="majorHAnsi" w:hAnsiTheme="majorHAnsi" w:cs="Arial"/>
          <w:sz w:val="22"/>
          <w:szCs w:val="22"/>
        </w:rPr>
        <w:t xml:space="preserve"> share their artwork across the state and nation. National PTA Reflections is a multi-</w:t>
      </w:r>
      <w:r w:rsidR="0081154D">
        <w:rPr>
          <w:rFonts w:asciiTheme="majorHAnsi" w:hAnsiTheme="majorHAnsi" w:cs="Arial"/>
          <w:sz w:val="22"/>
          <w:szCs w:val="22"/>
        </w:rPr>
        <w:t>layered</w:t>
      </w:r>
      <w:r w:rsidRPr="00B370F5">
        <w:rPr>
          <w:rFonts w:asciiTheme="majorHAnsi" w:hAnsiTheme="majorHAnsi" w:cs="Arial"/>
          <w:sz w:val="22"/>
          <w:szCs w:val="22"/>
        </w:rPr>
        <w:t xml:space="preserve"> </w:t>
      </w:r>
      <w:r>
        <w:rPr>
          <w:rFonts w:asciiTheme="majorHAnsi" w:hAnsiTheme="majorHAnsi" w:cs="Arial"/>
          <w:sz w:val="22"/>
          <w:szCs w:val="22"/>
        </w:rPr>
        <w:t>program</w:t>
      </w:r>
      <w:r w:rsidRPr="00B370F5">
        <w:rPr>
          <w:rFonts w:asciiTheme="majorHAnsi" w:hAnsiTheme="majorHAnsi" w:cs="Arial"/>
          <w:sz w:val="22"/>
          <w:szCs w:val="22"/>
        </w:rPr>
        <w:t xml:space="preserve"> that has </w:t>
      </w:r>
      <w:r w:rsidR="0081154D">
        <w:rPr>
          <w:rFonts w:asciiTheme="majorHAnsi" w:hAnsiTheme="majorHAnsi" w:cs="Arial"/>
          <w:sz w:val="22"/>
          <w:szCs w:val="22"/>
        </w:rPr>
        <w:t>Local PTA Unit,</w:t>
      </w:r>
      <w:r w:rsidRPr="00B370F5">
        <w:rPr>
          <w:rFonts w:asciiTheme="majorHAnsi" w:hAnsiTheme="majorHAnsi" w:cs="Arial"/>
          <w:sz w:val="22"/>
          <w:szCs w:val="22"/>
        </w:rPr>
        <w:t xml:space="preserve"> state and national levels of </w:t>
      </w:r>
      <w:r>
        <w:rPr>
          <w:rFonts w:asciiTheme="majorHAnsi" w:hAnsiTheme="majorHAnsi" w:cs="Arial"/>
          <w:sz w:val="22"/>
          <w:szCs w:val="22"/>
        </w:rPr>
        <w:t>recognition</w:t>
      </w:r>
      <w:r w:rsidRPr="00B370F5">
        <w:rPr>
          <w:rFonts w:asciiTheme="majorHAnsi" w:hAnsiTheme="majorHAnsi" w:cs="Arial"/>
          <w:sz w:val="22"/>
          <w:szCs w:val="22"/>
        </w:rPr>
        <w:t xml:space="preserve">. </w:t>
      </w:r>
      <w:r w:rsidR="0081154D">
        <w:rPr>
          <w:rFonts w:asciiTheme="majorHAnsi" w:hAnsiTheme="majorHAnsi" w:cs="Arial"/>
          <w:sz w:val="22"/>
          <w:szCs w:val="22"/>
        </w:rPr>
        <w:t xml:space="preserve">PTAs are </w:t>
      </w:r>
      <w:r w:rsidRPr="00B370F5">
        <w:rPr>
          <w:rFonts w:asciiTheme="majorHAnsi" w:hAnsiTheme="majorHAnsi" w:cs="Arial"/>
          <w:sz w:val="22"/>
          <w:szCs w:val="22"/>
        </w:rPr>
        <w:t>encourage</w:t>
      </w:r>
      <w:r w:rsidR="002E1C18">
        <w:rPr>
          <w:rFonts w:asciiTheme="majorHAnsi" w:hAnsiTheme="majorHAnsi" w:cs="Arial"/>
          <w:sz w:val="22"/>
          <w:szCs w:val="22"/>
        </w:rPr>
        <w:t>d</w:t>
      </w:r>
      <w:r w:rsidRPr="00B370F5">
        <w:rPr>
          <w:rFonts w:asciiTheme="majorHAnsi" w:hAnsiTheme="majorHAnsi" w:cs="Arial"/>
          <w:sz w:val="22"/>
          <w:szCs w:val="22"/>
        </w:rPr>
        <w:t xml:space="preserve"> to advance their </w:t>
      </w:r>
      <w:r w:rsidR="00F44C0A">
        <w:rPr>
          <w:rFonts w:asciiTheme="majorHAnsi" w:hAnsiTheme="majorHAnsi" w:cs="Arial"/>
          <w:sz w:val="22"/>
          <w:szCs w:val="22"/>
        </w:rPr>
        <w:t>finalists</w:t>
      </w:r>
      <w:r w:rsidRPr="00B370F5">
        <w:rPr>
          <w:rFonts w:asciiTheme="majorHAnsi" w:hAnsiTheme="majorHAnsi" w:cs="Arial"/>
          <w:sz w:val="22"/>
          <w:szCs w:val="22"/>
        </w:rPr>
        <w:t xml:space="preserve"> to the next</w:t>
      </w:r>
      <w:r w:rsidR="0081154D">
        <w:rPr>
          <w:rFonts w:asciiTheme="majorHAnsi" w:hAnsiTheme="majorHAnsi" w:cs="Arial"/>
          <w:sz w:val="22"/>
          <w:szCs w:val="22"/>
        </w:rPr>
        <w:t xml:space="preserve"> available round</w:t>
      </w:r>
      <w:r w:rsidRPr="00B370F5">
        <w:rPr>
          <w:rFonts w:asciiTheme="majorHAnsi" w:hAnsiTheme="majorHAnsi" w:cs="Arial"/>
          <w:sz w:val="22"/>
          <w:szCs w:val="22"/>
        </w:rPr>
        <w:t>.</w:t>
      </w:r>
    </w:p>
    <w:p w14:paraId="6BD0170A" w14:textId="77777777" w:rsidR="00FC7EC9" w:rsidRDefault="00FC7EC9" w:rsidP="00FC7EC9">
      <w:pPr>
        <w:spacing w:after="120" w:line="276" w:lineRule="auto"/>
        <w:rPr>
          <w:rFonts w:asciiTheme="majorHAnsi" w:hAnsiTheme="majorHAnsi" w:cs="Arial"/>
          <w:sz w:val="22"/>
          <w:szCs w:val="22"/>
        </w:rPr>
      </w:pPr>
      <w:r>
        <w:rPr>
          <w:rFonts w:asciiTheme="majorHAnsi" w:hAnsiTheme="majorHAnsi" w:cs="Arial"/>
          <w:sz w:val="22"/>
          <w:szCs w:val="22"/>
        </w:rPr>
        <w:t>Attach the original student entry form to each submission and follow the instructions below:</w:t>
      </w:r>
    </w:p>
    <w:p w14:paraId="68D72587" w14:textId="1C7E613C" w:rsidR="00670AD0" w:rsidRDefault="00670AD0" w:rsidP="00670AD0">
      <w:pPr>
        <w:pStyle w:val="ListParagraph"/>
        <w:numPr>
          <w:ilvl w:val="0"/>
          <w:numId w:val="14"/>
        </w:numPr>
        <w:overflowPunct w:val="0"/>
        <w:autoSpaceDE w:val="0"/>
        <w:autoSpaceDN w:val="0"/>
        <w:adjustRightInd w:val="0"/>
        <w:spacing w:after="0"/>
        <w:textAlignment w:val="baseline"/>
        <w:rPr>
          <w:rFonts w:asciiTheme="majorHAnsi" w:hAnsiTheme="majorHAnsi" w:cs="Arial"/>
        </w:rPr>
      </w:pPr>
      <w:r>
        <w:rPr>
          <w:rFonts w:asciiTheme="majorHAnsi" w:hAnsiTheme="majorHAnsi" w:cs="Arial"/>
        </w:rPr>
        <w:t>DPTA will be using online submissions again this year.  All information, files, student entries form must be uploaded in order for entry to be included in state/VIP judging.</w:t>
      </w:r>
    </w:p>
    <w:p w14:paraId="6F9E2324" w14:textId="77777777" w:rsidR="00670AD0" w:rsidRPr="004968D2" w:rsidRDefault="00670AD0" w:rsidP="00670AD0">
      <w:pPr>
        <w:pStyle w:val="ListParagraph"/>
        <w:numPr>
          <w:ilvl w:val="0"/>
          <w:numId w:val="14"/>
        </w:numPr>
        <w:overflowPunct w:val="0"/>
        <w:autoSpaceDE w:val="0"/>
        <w:autoSpaceDN w:val="0"/>
        <w:adjustRightInd w:val="0"/>
        <w:spacing w:after="0"/>
        <w:textAlignment w:val="baseline"/>
        <w:rPr>
          <w:rFonts w:asciiTheme="majorHAnsi" w:hAnsiTheme="majorHAnsi" w:cs="Arial"/>
        </w:rPr>
      </w:pPr>
      <w:r>
        <w:rPr>
          <w:rFonts w:asciiTheme="majorHAnsi" w:hAnsiTheme="majorHAnsi" w:cs="Arial"/>
        </w:rPr>
        <w:t xml:space="preserve">No more than </w:t>
      </w:r>
      <w:r w:rsidRPr="004968D2">
        <w:rPr>
          <w:rFonts w:asciiTheme="majorHAnsi" w:hAnsiTheme="majorHAnsi" w:cs="Arial"/>
        </w:rPr>
        <w:t>5 student entries per awards category can advance to state level.</w:t>
      </w:r>
    </w:p>
    <w:p w14:paraId="20B70953" w14:textId="7D470FF0" w:rsidR="00670AD0" w:rsidRPr="004968D2" w:rsidRDefault="00670AD0" w:rsidP="00670AD0">
      <w:pPr>
        <w:pStyle w:val="ListParagraph"/>
        <w:numPr>
          <w:ilvl w:val="0"/>
          <w:numId w:val="14"/>
        </w:numPr>
        <w:overflowPunct w:val="0"/>
        <w:autoSpaceDE w:val="0"/>
        <w:autoSpaceDN w:val="0"/>
        <w:adjustRightInd w:val="0"/>
        <w:spacing w:after="0"/>
        <w:textAlignment w:val="baseline"/>
        <w:rPr>
          <w:rFonts w:asciiTheme="majorHAnsi" w:hAnsiTheme="majorHAnsi" w:cs="Arial"/>
        </w:rPr>
      </w:pPr>
      <w:r w:rsidRPr="00670AD0">
        <w:t>Visual arts entries will be judged in person</w:t>
      </w:r>
      <w:r>
        <w:t xml:space="preserve"> (they must also be submitted online as well)</w:t>
      </w:r>
      <w:r w:rsidRPr="00670AD0">
        <w:t xml:space="preserve">.  </w:t>
      </w:r>
      <w:r>
        <w:t>Entries will need to be dropped off during the week January 27</w:t>
      </w:r>
      <w:r w:rsidRPr="00670AD0">
        <w:rPr>
          <w:vertAlign w:val="superscript"/>
        </w:rPr>
        <w:t>th</w:t>
      </w:r>
      <w:r>
        <w:t xml:space="preserve">. </w:t>
      </w:r>
      <w:r w:rsidRPr="00670AD0">
        <w:t>Time/place for drop TBD</w:t>
      </w:r>
      <w:r>
        <w:t xml:space="preserve">.  </w:t>
      </w:r>
      <w:hyperlink r:id="rId42" w:history="1">
        <w:r w:rsidRPr="00291C48">
          <w:rPr>
            <w:rStyle w:val="Hyperlink"/>
            <w:rFonts w:asciiTheme="majorHAnsi" w:hAnsiTheme="majorHAnsi" w:cs="Arial"/>
          </w:rPr>
          <w:t>DPTA Reflections Submission</w:t>
        </w:r>
      </w:hyperlink>
      <w:r w:rsidRPr="004968D2">
        <w:rPr>
          <w:rFonts w:asciiTheme="majorHAnsi" w:hAnsiTheme="majorHAnsi" w:cs="Arial"/>
        </w:rPr>
        <w:t xml:space="preserve"> detailing all entries being submitted</w:t>
      </w:r>
      <w:r>
        <w:rPr>
          <w:rFonts w:asciiTheme="majorHAnsi" w:hAnsiTheme="majorHAnsi" w:cs="Arial"/>
        </w:rPr>
        <w:t xml:space="preserve"> must be submitted with the entries.</w:t>
      </w:r>
      <w:r w:rsidRPr="004968D2">
        <w:rPr>
          <w:rFonts w:asciiTheme="majorHAnsi" w:hAnsiTheme="majorHAnsi" w:cs="Arial"/>
        </w:rPr>
        <w:t xml:space="preserve">  Please ensure to include student name and title of submission.</w:t>
      </w:r>
    </w:p>
    <w:p w14:paraId="3BA202CF" w14:textId="77777777" w:rsidR="00670AD0" w:rsidRDefault="00670AD0" w:rsidP="00670AD0">
      <w:pPr>
        <w:overflowPunct w:val="0"/>
        <w:autoSpaceDE w:val="0"/>
        <w:autoSpaceDN w:val="0"/>
        <w:adjustRightInd w:val="0"/>
        <w:textAlignment w:val="baseline"/>
        <w:rPr>
          <w:rFonts w:asciiTheme="majorHAnsi" w:hAnsiTheme="majorHAnsi" w:cs="Arial"/>
          <w:highlight w:val="yellow"/>
        </w:rPr>
      </w:pPr>
    </w:p>
    <w:p w14:paraId="5152997D" w14:textId="6ACEA735" w:rsidR="00670AD0" w:rsidRDefault="00670AD0" w:rsidP="00670AD0">
      <w:pPr>
        <w:tabs>
          <w:tab w:val="left" w:pos="900"/>
        </w:tabs>
        <w:spacing w:line="276" w:lineRule="auto"/>
        <w:rPr>
          <w:rFonts w:asciiTheme="majorHAnsi" w:hAnsiTheme="majorHAnsi" w:cs="Arial"/>
          <w:i/>
          <w:sz w:val="22"/>
          <w:szCs w:val="22"/>
        </w:rPr>
      </w:pPr>
      <w:r w:rsidRPr="00B370F5">
        <w:rPr>
          <w:rFonts w:asciiTheme="majorHAnsi" w:hAnsiTheme="majorHAnsi" w:cs="Arial"/>
          <w:sz w:val="22"/>
          <w:szCs w:val="22"/>
        </w:rPr>
        <w:t xml:space="preserve">If you </w:t>
      </w:r>
      <w:r>
        <w:rPr>
          <w:rFonts w:asciiTheme="majorHAnsi" w:hAnsiTheme="majorHAnsi" w:cs="Arial"/>
          <w:sz w:val="22"/>
          <w:szCs w:val="22"/>
        </w:rPr>
        <w:t xml:space="preserve">need to </w:t>
      </w:r>
      <w:r w:rsidRPr="00B370F5">
        <w:rPr>
          <w:rFonts w:asciiTheme="majorHAnsi" w:hAnsiTheme="majorHAnsi" w:cs="Arial"/>
          <w:sz w:val="22"/>
          <w:szCs w:val="22"/>
        </w:rPr>
        <w:t>ship</w:t>
      </w:r>
      <w:r>
        <w:rPr>
          <w:rFonts w:asciiTheme="majorHAnsi" w:hAnsiTheme="majorHAnsi" w:cs="Arial"/>
          <w:sz w:val="22"/>
          <w:szCs w:val="22"/>
        </w:rPr>
        <w:t xml:space="preserve"> an entry</w:t>
      </w:r>
      <w:r w:rsidRPr="00B370F5">
        <w:rPr>
          <w:rFonts w:asciiTheme="majorHAnsi" w:hAnsiTheme="majorHAnsi" w:cs="Arial"/>
          <w:sz w:val="22"/>
          <w:szCs w:val="22"/>
        </w:rPr>
        <w:t>, we recommend that you ship it with a company that offers online tracking capabilities, in case the shipment is delayed or gets lost.</w:t>
      </w:r>
      <w:r w:rsidRPr="00B370F5">
        <w:rPr>
          <w:rFonts w:asciiTheme="majorHAnsi" w:hAnsiTheme="majorHAnsi" w:cs="Arial"/>
          <w:i/>
          <w:sz w:val="22"/>
          <w:szCs w:val="22"/>
        </w:rPr>
        <w:t xml:space="preserve"> </w:t>
      </w:r>
      <w:r w:rsidRPr="00B370F5">
        <w:rPr>
          <w:rFonts w:asciiTheme="majorHAnsi" w:hAnsiTheme="majorHAnsi" w:cs="Arial"/>
          <w:sz w:val="22"/>
          <w:szCs w:val="22"/>
        </w:rPr>
        <w:t>Any t</w:t>
      </w:r>
      <w:r>
        <w:rPr>
          <w:rFonts w:asciiTheme="majorHAnsi" w:hAnsiTheme="majorHAnsi" w:cs="Arial"/>
          <w:sz w:val="22"/>
          <w:szCs w:val="22"/>
        </w:rPr>
        <w:t>ime you have questions, contact Terri Carpe, terri.carpe@delawarepta.org</w:t>
      </w:r>
      <w:r w:rsidRPr="00F7364A">
        <w:rPr>
          <w:rStyle w:val="Hyperlink"/>
          <w:rFonts w:asciiTheme="majorHAnsi" w:hAnsiTheme="majorHAnsi" w:cs="Arial"/>
          <w:color w:val="auto"/>
          <w:sz w:val="22"/>
          <w:szCs w:val="22"/>
          <w:u w:val="none"/>
        </w:rPr>
        <w:t>.</w:t>
      </w:r>
      <w:r w:rsidRPr="00F7364A">
        <w:rPr>
          <w:rFonts w:asciiTheme="majorHAnsi" w:hAnsiTheme="majorHAnsi" w:cs="Arial"/>
          <w:sz w:val="22"/>
          <w:szCs w:val="22"/>
        </w:rPr>
        <w:t xml:space="preserve">  </w:t>
      </w:r>
    </w:p>
    <w:p w14:paraId="27F6AFE3" w14:textId="77777777" w:rsidR="00F44C0A" w:rsidRDefault="00F44C0A" w:rsidP="001968D9">
      <w:pPr>
        <w:overflowPunct w:val="0"/>
        <w:autoSpaceDE w:val="0"/>
        <w:autoSpaceDN w:val="0"/>
        <w:adjustRightInd w:val="0"/>
        <w:textAlignment w:val="baseline"/>
        <w:rPr>
          <w:rFonts w:asciiTheme="majorHAnsi" w:hAnsiTheme="majorHAnsi" w:cs="Arial"/>
          <w:b/>
          <w:sz w:val="22"/>
          <w:szCs w:val="22"/>
          <w:highlight w:val="yellow"/>
        </w:rPr>
      </w:pPr>
    </w:p>
    <w:p w14:paraId="27F95E84" w14:textId="77777777" w:rsidR="00E07401" w:rsidRPr="00845C31" w:rsidRDefault="00E07401" w:rsidP="001968D9">
      <w:pPr>
        <w:overflowPunct w:val="0"/>
        <w:autoSpaceDE w:val="0"/>
        <w:autoSpaceDN w:val="0"/>
        <w:adjustRightInd w:val="0"/>
        <w:textAlignment w:val="baseline"/>
        <w:rPr>
          <w:rFonts w:asciiTheme="majorHAnsi" w:hAnsiTheme="majorHAnsi" w:cs="Arial"/>
          <w:b/>
          <w:sz w:val="22"/>
          <w:szCs w:val="22"/>
          <w:highlight w:val="yellow"/>
        </w:rPr>
      </w:pPr>
    </w:p>
    <w:p w14:paraId="44980E14" w14:textId="480E137B" w:rsidR="0081154D" w:rsidRDefault="009110B8" w:rsidP="00F44C0A">
      <w:pPr>
        <w:overflowPunct w:val="0"/>
        <w:autoSpaceDE w:val="0"/>
        <w:autoSpaceDN w:val="0"/>
        <w:adjustRightInd w:val="0"/>
        <w:textAlignment w:val="baseline"/>
        <w:rPr>
          <w:rFonts w:asciiTheme="majorHAnsi" w:hAnsiTheme="majorHAnsi" w:cs="Arial"/>
          <w:sz w:val="22"/>
          <w:szCs w:val="22"/>
          <w:highlight w:val="yellow"/>
        </w:rPr>
      </w:pPr>
      <w:r w:rsidRPr="00670AD0">
        <w:rPr>
          <w:rFonts w:asciiTheme="majorHAnsi" w:hAnsiTheme="majorHAnsi" w:cs="Arial"/>
          <w:b/>
          <w:sz w:val="22"/>
          <w:szCs w:val="22"/>
        </w:rPr>
        <w:t xml:space="preserve">STUDENT ENTRY PORTAL: </w:t>
      </w:r>
      <w:r w:rsidR="006367C8" w:rsidRPr="00670AD0">
        <w:rPr>
          <w:rFonts w:asciiTheme="majorHAnsi" w:hAnsiTheme="majorHAnsi" w:cs="Arial"/>
          <w:sz w:val="22"/>
          <w:szCs w:val="22"/>
        </w:rPr>
        <w:t>PTAs</w:t>
      </w:r>
      <w:r w:rsidR="00670AD0">
        <w:rPr>
          <w:rFonts w:asciiTheme="majorHAnsi" w:hAnsiTheme="majorHAnsi" w:cs="Arial"/>
          <w:sz w:val="22"/>
          <w:szCs w:val="22"/>
        </w:rPr>
        <w:t>/VIPs must</w:t>
      </w:r>
      <w:r w:rsidR="0081154D" w:rsidRPr="00670AD0">
        <w:rPr>
          <w:rFonts w:asciiTheme="majorHAnsi" w:hAnsiTheme="majorHAnsi" w:cs="Arial"/>
          <w:sz w:val="22"/>
          <w:szCs w:val="22"/>
        </w:rPr>
        <w:t xml:space="preserve"> submit advancing entries </w:t>
      </w:r>
      <w:r w:rsidR="006367C8" w:rsidRPr="00670AD0">
        <w:rPr>
          <w:rFonts w:asciiTheme="majorHAnsi" w:hAnsiTheme="majorHAnsi" w:cs="Arial"/>
          <w:sz w:val="22"/>
          <w:szCs w:val="22"/>
        </w:rPr>
        <w:t>online</w:t>
      </w:r>
      <w:r w:rsidRPr="00670AD0">
        <w:rPr>
          <w:rFonts w:asciiTheme="majorHAnsi" w:hAnsiTheme="majorHAnsi" w:cs="Arial"/>
          <w:sz w:val="22"/>
          <w:szCs w:val="22"/>
        </w:rPr>
        <w:t xml:space="preserve">. Visit </w:t>
      </w:r>
      <w:hyperlink r:id="rId43" w:history="1">
        <w:r w:rsidRPr="00670AD0">
          <w:rPr>
            <w:rStyle w:val="Hyperlink"/>
            <w:rFonts w:asciiTheme="majorHAnsi" w:hAnsiTheme="majorHAnsi" w:cs="Arial"/>
            <w:sz w:val="22"/>
            <w:szCs w:val="22"/>
          </w:rPr>
          <w:t>PTA.org/Reflections</w:t>
        </w:r>
      </w:hyperlink>
      <w:r w:rsidRPr="00670AD0">
        <w:rPr>
          <w:rFonts w:asciiTheme="majorHAnsi" w:hAnsiTheme="majorHAnsi" w:cs="Arial"/>
          <w:sz w:val="22"/>
          <w:szCs w:val="22"/>
        </w:rPr>
        <w:t xml:space="preserve"> to </w:t>
      </w:r>
      <w:r w:rsidR="006367C8" w:rsidRPr="00670AD0">
        <w:rPr>
          <w:rFonts w:asciiTheme="majorHAnsi" w:hAnsiTheme="majorHAnsi" w:cs="Arial"/>
          <w:sz w:val="22"/>
          <w:szCs w:val="22"/>
        </w:rPr>
        <w:t>access the Student Entry Portal</w:t>
      </w:r>
      <w:r w:rsidRPr="00670AD0">
        <w:rPr>
          <w:rFonts w:asciiTheme="majorHAnsi" w:hAnsiTheme="majorHAnsi" w:cs="Arial"/>
          <w:sz w:val="22"/>
          <w:szCs w:val="22"/>
        </w:rPr>
        <w:t>.</w:t>
      </w:r>
      <w:r w:rsidRPr="009110B8">
        <w:rPr>
          <w:rFonts w:asciiTheme="majorHAnsi" w:hAnsiTheme="majorHAnsi" w:cs="Arial"/>
          <w:sz w:val="22"/>
          <w:szCs w:val="22"/>
          <w:highlight w:val="yellow"/>
        </w:rPr>
        <w:t xml:space="preserve"> </w:t>
      </w:r>
    </w:p>
    <w:p w14:paraId="40CAB249" w14:textId="77777777" w:rsidR="00670AD0" w:rsidRDefault="00670AD0" w:rsidP="0095692F">
      <w:pPr>
        <w:overflowPunct w:val="0"/>
        <w:autoSpaceDE w:val="0"/>
        <w:autoSpaceDN w:val="0"/>
        <w:adjustRightInd w:val="0"/>
        <w:textAlignment w:val="baseline"/>
        <w:rPr>
          <w:rFonts w:asciiTheme="majorHAnsi" w:hAnsiTheme="majorHAnsi" w:cs="Arial"/>
          <w:sz w:val="22"/>
          <w:szCs w:val="22"/>
          <w:highlight w:val="yellow"/>
        </w:rPr>
      </w:pPr>
    </w:p>
    <w:p w14:paraId="1D9E7A3A" w14:textId="5F0E2123" w:rsidR="0095692F" w:rsidRPr="00670AD0" w:rsidRDefault="00406014" w:rsidP="0095692F">
      <w:pPr>
        <w:overflowPunct w:val="0"/>
        <w:autoSpaceDE w:val="0"/>
        <w:autoSpaceDN w:val="0"/>
        <w:adjustRightInd w:val="0"/>
        <w:textAlignment w:val="baseline"/>
        <w:rPr>
          <w:rFonts w:asciiTheme="majorHAnsi" w:hAnsiTheme="majorHAnsi" w:cs="Arial"/>
          <w:b/>
          <w:sz w:val="22"/>
          <w:szCs w:val="22"/>
        </w:rPr>
      </w:pPr>
      <w:r w:rsidRPr="00670AD0">
        <w:rPr>
          <w:rFonts w:asciiTheme="majorHAnsi" w:hAnsiTheme="majorHAnsi" w:cs="Arial"/>
          <w:b/>
          <w:sz w:val="22"/>
          <w:szCs w:val="22"/>
        </w:rPr>
        <w:t xml:space="preserve">Entries advancing to the </w:t>
      </w:r>
      <w:r w:rsidR="00670AD0" w:rsidRPr="00670AD0">
        <w:rPr>
          <w:rFonts w:asciiTheme="majorHAnsi" w:hAnsiTheme="majorHAnsi" w:cs="Arial"/>
          <w:b/>
          <w:sz w:val="22"/>
          <w:szCs w:val="22"/>
        </w:rPr>
        <w:t>VIP/</w:t>
      </w:r>
      <w:r w:rsidRPr="00670AD0">
        <w:rPr>
          <w:rFonts w:asciiTheme="majorHAnsi" w:hAnsiTheme="majorHAnsi" w:cs="Arial"/>
          <w:b/>
          <w:sz w:val="22"/>
          <w:szCs w:val="22"/>
        </w:rPr>
        <w:t xml:space="preserve">State PTA Round are to be submitted online at </w:t>
      </w:r>
      <w:hyperlink r:id="rId44" w:history="1">
        <w:r w:rsidRPr="00670AD0">
          <w:rPr>
            <w:rStyle w:val="Hyperlink"/>
            <w:rFonts w:asciiTheme="majorHAnsi" w:hAnsiTheme="majorHAnsi" w:cs="Arial"/>
            <w:b/>
            <w:sz w:val="22"/>
            <w:szCs w:val="22"/>
          </w:rPr>
          <w:t>PTA.org/Reflections</w:t>
        </w:r>
      </w:hyperlink>
      <w:r w:rsidRPr="00670AD0">
        <w:rPr>
          <w:rFonts w:asciiTheme="majorHAnsi" w:hAnsiTheme="majorHAnsi" w:cs="Arial"/>
          <w:b/>
          <w:sz w:val="22"/>
          <w:szCs w:val="22"/>
        </w:rPr>
        <w:t xml:space="preserve">. </w:t>
      </w:r>
    </w:p>
    <w:p w14:paraId="2B099EB3" w14:textId="6FEB4EE6" w:rsidR="006367C8" w:rsidRPr="00670AD0" w:rsidRDefault="009110B8" w:rsidP="0095692F">
      <w:pPr>
        <w:pStyle w:val="ListParagraph"/>
        <w:numPr>
          <w:ilvl w:val="0"/>
          <w:numId w:val="35"/>
        </w:numPr>
        <w:overflowPunct w:val="0"/>
        <w:autoSpaceDE w:val="0"/>
        <w:autoSpaceDN w:val="0"/>
        <w:adjustRightInd w:val="0"/>
        <w:textAlignment w:val="baseline"/>
        <w:rPr>
          <w:rFonts w:asciiTheme="majorHAnsi" w:hAnsiTheme="majorHAnsi" w:cs="Arial"/>
        </w:rPr>
      </w:pPr>
      <w:r w:rsidRPr="00670AD0">
        <w:rPr>
          <w:rFonts w:asciiTheme="majorHAnsi" w:hAnsiTheme="majorHAnsi" w:cs="Arial"/>
        </w:rPr>
        <w:t xml:space="preserve">Login/Sign Up </w:t>
      </w:r>
      <w:r w:rsidR="006367C8" w:rsidRPr="00670AD0">
        <w:rPr>
          <w:rFonts w:asciiTheme="majorHAnsi" w:hAnsiTheme="majorHAnsi" w:cs="Arial"/>
        </w:rPr>
        <w:t xml:space="preserve">at </w:t>
      </w:r>
      <w:hyperlink r:id="rId45" w:history="1">
        <w:r w:rsidR="006367C8" w:rsidRPr="00670AD0">
          <w:rPr>
            <w:rStyle w:val="Hyperlink"/>
            <w:rFonts w:asciiTheme="majorHAnsi" w:hAnsiTheme="majorHAnsi" w:cs="Arial"/>
          </w:rPr>
          <w:t>PTA.org/Reflections</w:t>
        </w:r>
      </w:hyperlink>
      <w:r w:rsidR="006367C8" w:rsidRPr="00670AD0">
        <w:rPr>
          <w:rFonts w:asciiTheme="majorHAnsi" w:hAnsiTheme="majorHAnsi" w:cs="Arial"/>
        </w:rPr>
        <w:t xml:space="preserve">. </w:t>
      </w:r>
    </w:p>
    <w:p w14:paraId="0D97E1E5" w14:textId="3C1A122F" w:rsidR="00406014" w:rsidRPr="00670AD0" w:rsidRDefault="006367C8" w:rsidP="0095692F">
      <w:pPr>
        <w:pStyle w:val="ListParagraph"/>
        <w:numPr>
          <w:ilvl w:val="0"/>
          <w:numId w:val="35"/>
        </w:numPr>
        <w:overflowPunct w:val="0"/>
        <w:autoSpaceDE w:val="0"/>
        <w:autoSpaceDN w:val="0"/>
        <w:adjustRightInd w:val="0"/>
        <w:textAlignment w:val="baseline"/>
        <w:rPr>
          <w:rFonts w:asciiTheme="majorHAnsi" w:hAnsiTheme="majorHAnsi" w:cs="Arial"/>
        </w:rPr>
      </w:pPr>
      <w:r w:rsidRPr="00670AD0">
        <w:rPr>
          <w:rFonts w:asciiTheme="majorHAnsi" w:hAnsiTheme="majorHAnsi" w:cs="Arial"/>
        </w:rPr>
        <w:t>S</w:t>
      </w:r>
      <w:r w:rsidR="00406014" w:rsidRPr="00670AD0">
        <w:rPr>
          <w:rFonts w:asciiTheme="majorHAnsi" w:hAnsiTheme="majorHAnsi" w:cs="Arial"/>
        </w:rPr>
        <w:t xml:space="preserve">ubmit a student entry for each </w:t>
      </w:r>
      <w:r w:rsidR="0095692F" w:rsidRPr="00670AD0">
        <w:rPr>
          <w:rFonts w:asciiTheme="majorHAnsi" w:hAnsiTheme="majorHAnsi" w:cs="Arial"/>
        </w:rPr>
        <w:t xml:space="preserve">submission advancing to the </w:t>
      </w:r>
      <w:r w:rsidR="00670AD0" w:rsidRPr="00670AD0">
        <w:rPr>
          <w:rFonts w:asciiTheme="majorHAnsi" w:hAnsiTheme="majorHAnsi" w:cs="Arial"/>
        </w:rPr>
        <w:t>VIP/</w:t>
      </w:r>
      <w:r w:rsidR="0095692F" w:rsidRPr="00670AD0">
        <w:rPr>
          <w:rFonts w:asciiTheme="majorHAnsi" w:hAnsiTheme="majorHAnsi" w:cs="Arial"/>
        </w:rPr>
        <w:t xml:space="preserve">State PTA Round. </w:t>
      </w:r>
    </w:p>
    <w:p w14:paraId="48F388FC" w14:textId="12208618" w:rsidR="00406014" w:rsidRPr="00670AD0" w:rsidRDefault="00406014" w:rsidP="00406014">
      <w:pPr>
        <w:pStyle w:val="ListParagraph"/>
        <w:numPr>
          <w:ilvl w:val="0"/>
          <w:numId w:val="31"/>
        </w:numPr>
        <w:overflowPunct w:val="0"/>
        <w:autoSpaceDE w:val="0"/>
        <w:autoSpaceDN w:val="0"/>
        <w:adjustRightInd w:val="0"/>
        <w:textAlignment w:val="baseline"/>
        <w:rPr>
          <w:rFonts w:asciiTheme="majorHAnsi" w:hAnsiTheme="majorHAnsi" w:cs="Arial"/>
        </w:rPr>
      </w:pPr>
      <w:r w:rsidRPr="00670AD0">
        <w:rPr>
          <w:rFonts w:asciiTheme="majorHAnsi" w:hAnsiTheme="majorHAnsi" w:cs="Arial"/>
        </w:rPr>
        <w:t>Attach a digital copy of artwo</w:t>
      </w:r>
      <w:r w:rsidR="006225AC" w:rsidRPr="00670AD0">
        <w:rPr>
          <w:rFonts w:asciiTheme="majorHAnsi" w:hAnsiTheme="majorHAnsi" w:cs="Arial"/>
        </w:rPr>
        <w:t>rk to the student’s submission</w:t>
      </w:r>
      <w:r w:rsidR="00845C31" w:rsidRPr="00670AD0">
        <w:rPr>
          <w:rFonts w:asciiTheme="majorHAnsi" w:hAnsiTheme="majorHAnsi" w:cs="Arial"/>
        </w:rPr>
        <w:t>.</w:t>
      </w:r>
    </w:p>
    <w:p w14:paraId="45485A3C" w14:textId="4F386014" w:rsidR="00BD4D45" w:rsidRPr="00670AD0" w:rsidRDefault="00406014" w:rsidP="00845C31">
      <w:pPr>
        <w:pStyle w:val="ListParagraph"/>
        <w:numPr>
          <w:ilvl w:val="0"/>
          <w:numId w:val="31"/>
        </w:numPr>
        <w:overflowPunct w:val="0"/>
        <w:autoSpaceDE w:val="0"/>
        <w:autoSpaceDN w:val="0"/>
        <w:adjustRightInd w:val="0"/>
        <w:textAlignment w:val="baseline"/>
        <w:rPr>
          <w:rFonts w:asciiTheme="majorHAnsi" w:hAnsiTheme="majorHAnsi" w:cs="Arial"/>
        </w:rPr>
      </w:pPr>
      <w:r w:rsidRPr="00670AD0">
        <w:rPr>
          <w:rFonts w:asciiTheme="majorHAnsi" w:hAnsiTheme="majorHAnsi" w:cs="Arial"/>
        </w:rPr>
        <w:t>Completed submissions are automatically a</w:t>
      </w:r>
      <w:r w:rsidR="004D0DA5" w:rsidRPr="00670AD0">
        <w:rPr>
          <w:rFonts w:asciiTheme="majorHAnsi" w:hAnsiTheme="majorHAnsi" w:cs="Arial"/>
        </w:rPr>
        <w:t xml:space="preserve">dvanced to the </w:t>
      </w:r>
      <w:r w:rsidR="00670AD0" w:rsidRPr="00670AD0">
        <w:rPr>
          <w:rFonts w:asciiTheme="majorHAnsi" w:hAnsiTheme="majorHAnsi" w:cs="Arial"/>
        </w:rPr>
        <w:t>VIP/</w:t>
      </w:r>
      <w:r w:rsidR="004D0DA5" w:rsidRPr="00670AD0">
        <w:rPr>
          <w:rFonts w:asciiTheme="majorHAnsi" w:hAnsiTheme="majorHAnsi" w:cs="Arial"/>
        </w:rPr>
        <w:t>State PTA Round.</w:t>
      </w:r>
    </w:p>
    <w:p w14:paraId="2AA4B90A" w14:textId="77777777" w:rsidR="00873D87" w:rsidRDefault="00873D87" w:rsidP="00FC7EC9">
      <w:pPr>
        <w:spacing w:after="120" w:line="276" w:lineRule="auto"/>
        <w:rPr>
          <w:rFonts w:asciiTheme="majorHAnsi" w:hAnsiTheme="majorHAnsi" w:cs="Arial"/>
          <w:b/>
          <w:sz w:val="22"/>
          <w:szCs w:val="22"/>
        </w:rPr>
      </w:pPr>
    </w:p>
    <w:p w14:paraId="0873BB52" w14:textId="77777777" w:rsidR="00FC7EC9" w:rsidRPr="00873D87" w:rsidRDefault="00FC7EC9" w:rsidP="00FC7EC9">
      <w:pPr>
        <w:spacing w:after="120" w:line="276" w:lineRule="auto"/>
        <w:rPr>
          <w:rFonts w:asciiTheme="majorHAnsi" w:hAnsiTheme="majorHAnsi" w:cs="Arial"/>
          <w:b/>
          <w:sz w:val="22"/>
          <w:szCs w:val="22"/>
        </w:rPr>
      </w:pPr>
      <w:r w:rsidRPr="00873D87">
        <w:rPr>
          <w:rFonts w:asciiTheme="majorHAnsi" w:hAnsiTheme="majorHAnsi" w:cs="Arial"/>
          <w:b/>
          <w:sz w:val="22"/>
          <w:szCs w:val="22"/>
        </w:rPr>
        <w:t>5.3 Regional and State-Level Recognition</w:t>
      </w:r>
    </w:p>
    <w:p w14:paraId="7E936975" w14:textId="02144B52" w:rsidR="00E07401" w:rsidRDefault="00FC7EC9" w:rsidP="00E07401">
      <w:pPr>
        <w:spacing w:line="276" w:lineRule="auto"/>
        <w:rPr>
          <w:rFonts w:asciiTheme="majorHAnsi" w:hAnsiTheme="majorHAnsi" w:cs="Arial"/>
          <w:sz w:val="22"/>
          <w:szCs w:val="22"/>
        </w:rPr>
      </w:pPr>
      <w:r>
        <w:rPr>
          <w:rFonts w:asciiTheme="majorHAnsi" w:hAnsiTheme="majorHAnsi" w:cs="Arial"/>
          <w:sz w:val="22"/>
          <w:szCs w:val="22"/>
        </w:rPr>
        <w:t xml:space="preserve">State-level </w:t>
      </w:r>
      <w:r w:rsidR="00E07401">
        <w:rPr>
          <w:rFonts w:asciiTheme="majorHAnsi" w:hAnsiTheme="majorHAnsi" w:cs="Arial"/>
          <w:sz w:val="22"/>
          <w:szCs w:val="22"/>
        </w:rPr>
        <w:t>award recipients will be</w:t>
      </w:r>
      <w:r w:rsidRPr="00B370F5">
        <w:rPr>
          <w:rFonts w:asciiTheme="majorHAnsi" w:hAnsiTheme="majorHAnsi" w:cs="Arial"/>
          <w:sz w:val="22"/>
          <w:szCs w:val="22"/>
        </w:rPr>
        <w:t xml:space="preserve"> </w:t>
      </w:r>
      <w:r w:rsidR="00E07401">
        <w:rPr>
          <w:rFonts w:asciiTheme="majorHAnsi" w:hAnsiTheme="majorHAnsi" w:cs="Arial"/>
          <w:sz w:val="22"/>
          <w:szCs w:val="22"/>
        </w:rPr>
        <w:t>notified via email (letter for those who do not have email) during the week of February 28</w:t>
      </w:r>
      <w:r w:rsidR="00E07401" w:rsidRPr="00E07401">
        <w:rPr>
          <w:rFonts w:asciiTheme="majorHAnsi" w:hAnsiTheme="majorHAnsi" w:cs="Arial"/>
          <w:sz w:val="22"/>
          <w:szCs w:val="22"/>
          <w:vertAlign w:val="superscript"/>
        </w:rPr>
        <w:t>th</w:t>
      </w:r>
      <w:r w:rsidR="00E07401">
        <w:rPr>
          <w:rFonts w:asciiTheme="majorHAnsi" w:hAnsiTheme="majorHAnsi" w:cs="Arial"/>
          <w:sz w:val="22"/>
          <w:szCs w:val="22"/>
        </w:rPr>
        <w:t>.</w:t>
      </w:r>
      <w:r w:rsidRPr="00B370F5">
        <w:rPr>
          <w:rFonts w:asciiTheme="majorHAnsi" w:hAnsiTheme="majorHAnsi" w:cs="Arial"/>
          <w:sz w:val="22"/>
          <w:szCs w:val="22"/>
        </w:rPr>
        <w:t xml:space="preserve"> </w:t>
      </w:r>
      <w:r w:rsidR="00E07401">
        <w:rPr>
          <w:rFonts w:asciiTheme="majorHAnsi" w:hAnsiTheme="majorHAnsi" w:cs="Arial"/>
          <w:sz w:val="22"/>
          <w:szCs w:val="22"/>
        </w:rPr>
        <w:t xml:space="preserve"> Award recipients will be highlighted on the DPTA Website (delawarepta.org) and will be sent out through an e-blast email to all DPTA members.  DPTA will also recognize award recipients at a ceremony in April 2017.  Time and place to be determined.</w:t>
      </w:r>
    </w:p>
    <w:p w14:paraId="4049EE06" w14:textId="05DECF4A" w:rsidR="00FC7EC9" w:rsidRPr="00E07401" w:rsidRDefault="00FC7EC9" w:rsidP="00E07401">
      <w:pPr>
        <w:rPr>
          <w:rFonts w:asciiTheme="majorHAnsi" w:hAnsiTheme="majorHAnsi" w:cs="Arial"/>
        </w:rPr>
      </w:pPr>
    </w:p>
    <w:p w14:paraId="7EE8999A" w14:textId="63AAA23C" w:rsidR="006367C8" w:rsidRPr="00873D87" w:rsidRDefault="00FC7EC9" w:rsidP="002E75B7">
      <w:pPr>
        <w:pStyle w:val="Heading2"/>
        <w:spacing w:line="276" w:lineRule="auto"/>
        <w:rPr>
          <w:rFonts w:asciiTheme="majorHAnsi" w:hAnsiTheme="majorHAnsi" w:cs="Arial"/>
          <w:i w:val="0"/>
          <w:sz w:val="22"/>
          <w:szCs w:val="22"/>
        </w:rPr>
      </w:pPr>
      <w:r w:rsidRPr="00873D87">
        <w:rPr>
          <w:rFonts w:asciiTheme="majorHAnsi" w:hAnsiTheme="majorHAnsi" w:cs="Arial"/>
          <w:i w:val="0"/>
          <w:sz w:val="22"/>
          <w:szCs w:val="22"/>
        </w:rPr>
        <w:t>5.4 National –Level Recognition</w:t>
      </w:r>
    </w:p>
    <w:p w14:paraId="1A3A1065" w14:textId="66247451" w:rsidR="00FC7EC9" w:rsidRPr="00B370F5" w:rsidRDefault="006367C8" w:rsidP="00FC7EC9">
      <w:pPr>
        <w:spacing w:line="276" w:lineRule="auto"/>
        <w:rPr>
          <w:rFonts w:asciiTheme="majorHAnsi" w:hAnsiTheme="majorHAnsi" w:cs="Arial"/>
          <w:sz w:val="22"/>
          <w:szCs w:val="22"/>
        </w:rPr>
      </w:pPr>
      <w:r>
        <w:rPr>
          <w:rFonts w:asciiTheme="majorHAnsi" w:hAnsiTheme="majorHAnsi" w:cs="Arial"/>
          <w:sz w:val="22"/>
          <w:szCs w:val="22"/>
        </w:rPr>
        <w:t xml:space="preserve">National-level award recipients are announced </w:t>
      </w:r>
      <w:r w:rsidR="002E75B7">
        <w:rPr>
          <w:rFonts w:asciiTheme="majorHAnsi" w:hAnsiTheme="majorHAnsi" w:cs="Arial"/>
          <w:sz w:val="22"/>
          <w:szCs w:val="22"/>
        </w:rPr>
        <w:t>annually on</w:t>
      </w:r>
      <w:r>
        <w:rPr>
          <w:rFonts w:asciiTheme="majorHAnsi" w:hAnsiTheme="majorHAnsi" w:cs="Arial"/>
          <w:sz w:val="22"/>
          <w:szCs w:val="22"/>
        </w:rPr>
        <w:t xml:space="preserve"> </w:t>
      </w:r>
      <w:r w:rsidR="002E75B7">
        <w:rPr>
          <w:rFonts w:asciiTheme="majorHAnsi" w:hAnsiTheme="majorHAnsi" w:cs="Arial"/>
          <w:b/>
          <w:sz w:val="22"/>
          <w:szCs w:val="22"/>
        </w:rPr>
        <w:t>May 1</w:t>
      </w:r>
      <w:r>
        <w:rPr>
          <w:rFonts w:asciiTheme="majorHAnsi" w:hAnsiTheme="majorHAnsi" w:cs="Arial"/>
          <w:sz w:val="22"/>
          <w:szCs w:val="22"/>
        </w:rPr>
        <w:t xml:space="preserve">. Visit </w:t>
      </w:r>
      <w:hyperlink r:id="rId46" w:history="1">
        <w:r w:rsidRPr="006367C8">
          <w:rPr>
            <w:rStyle w:val="Hyperlink"/>
            <w:rFonts w:asciiTheme="majorHAnsi" w:hAnsiTheme="majorHAnsi" w:cs="Arial"/>
            <w:sz w:val="22"/>
            <w:szCs w:val="22"/>
          </w:rPr>
          <w:t>PTA.org/Reflections</w:t>
        </w:r>
      </w:hyperlink>
      <w:r>
        <w:rPr>
          <w:rFonts w:asciiTheme="majorHAnsi" w:hAnsiTheme="majorHAnsi" w:cs="Arial"/>
          <w:sz w:val="22"/>
          <w:szCs w:val="22"/>
        </w:rPr>
        <w:t xml:space="preserve"> for </w:t>
      </w:r>
      <w:r w:rsidR="002E75B7">
        <w:rPr>
          <w:rFonts w:asciiTheme="majorHAnsi" w:hAnsiTheme="majorHAnsi" w:cs="Arial"/>
          <w:sz w:val="22"/>
          <w:szCs w:val="22"/>
        </w:rPr>
        <w:t xml:space="preserve">announcements related to national </w:t>
      </w:r>
      <w:r>
        <w:rPr>
          <w:rFonts w:asciiTheme="majorHAnsi" w:hAnsiTheme="majorHAnsi" w:cs="Arial"/>
          <w:sz w:val="22"/>
          <w:szCs w:val="22"/>
        </w:rPr>
        <w:t>awards and events.</w:t>
      </w:r>
      <w:r w:rsidR="00B84237">
        <w:rPr>
          <w:rFonts w:asciiTheme="majorHAnsi" w:hAnsiTheme="majorHAnsi" w:cs="Arial"/>
          <w:sz w:val="22"/>
          <w:szCs w:val="22"/>
        </w:rPr>
        <w:t xml:space="preserve"> </w:t>
      </w:r>
      <w:r w:rsidR="00FC7EC9" w:rsidRPr="00B370F5">
        <w:rPr>
          <w:rFonts w:asciiTheme="majorHAnsi" w:hAnsiTheme="majorHAnsi" w:cs="Arial"/>
          <w:sz w:val="22"/>
          <w:szCs w:val="22"/>
        </w:rPr>
        <w:t>National PTA award categories include the following:</w:t>
      </w:r>
    </w:p>
    <w:p w14:paraId="4093C2A4" w14:textId="77777777" w:rsidR="00FC7EC9" w:rsidRPr="00B370F5" w:rsidRDefault="00FC7EC9" w:rsidP="00FC7EC9">
      <w:pPr>
        <w:pStyle w:val="ListParagraph"/>
        <w:numPr>
          <w:ilvl w:val="0"/>
          <w:numId w:val="15"/>
        </w:numPr>
        <w:spacing w:after="0"/>
        <w:rPr>
          <w:rFonts w:asciiTheme="majorHAnsi" w:hAnsiTheme="majorHAnsi" w:cs="Arial"/>
        </w:rPr>
      </w:pPr>
      <w:r w:rsidRPr="00B370F5">
        <w:rPr>
          <w:rFonts w:asciiTheme="majorHAnsi" w:hAnsiTheme="majorHAnsi" w:cs="Arial"/>
          <w:b/>
        </w:rPr>
        <w:t>Outstanding Interpretation Awards:</w:t>
      </w:r>
      <w:r w:rsidRPr="00B370F5">
        <w:rPr>
          <w:rFonts w:asciiTheme="majorHAnsi" w:hAnsiTheme="majorHAnsi" w:cs="Arial"/>
        </w:rPr>
        <w:t xml:space="preserve"> Seven Outstanding Interpretation Awards are given—one to the submission in each arts category, including the Special Artist Division, that best interprets the theme. </w:t>
      </w:r>
    </w:p>
    <w:p w14:paraId="7F9EE025" w14:textId="77777777" w:rsidR="00FC7EC9" w:rsidRPr="00B370F5" w:rsidRDefault="00FC7EC9" w:rsidP="00FC7EC9">
      <w:pPr>
        <w:pStyle w:val="ListParagraph"/>
        <w:numPr>
          <w:ilvl w:val="0"/>
          <w:numId w:val="15"/>
        </w:numPr>
        <w:rPr>
          <w:rFonts w:asciiTheme="majorHAnsi" w:hAnsiTheme="majorHAnsi" w:cs="Arial"/>
        </w:rPr>
      </w:pPr>
      <w:r w:rsidRPr="00B370F5">
        <w:rPr>
          <w:rFonts w:asciiTheme="majorHAnsi" w:hAnsiTheme="majorHAnsi" w:cs="Arial"/>
          <w:b/>
        </w:rPr>
        <w:t xml:space="preserve">Awards of Excellence: </w:t>
      </w:r>
      <w:r w:rsidRPr="00B370F5">
        <w:rPr>
          <w:rFonts w:asciiTheme="majorHAnsi" w:hAnsiTheme="majorHAnsi" w:cs="Arial"/>
        </w:rPr>
        <w:t xml:space="preserve">These are </w:t>
      </w:r>
      <w:r>
        <w:rPr>
          <w:rFonts w:asciiTheme="majorHAnsi" w:hAnsiTheme="majorHAnsi" w:cs="Arial"/>
        </w:rPr>
        <w:t>given</w:t>
      </w:r>
      <w:r w:rsidRPr="00B370F5">
        <w:rPr>
          <w:rFonts w:asciiTheme="majorHAnsi" w:hAnsiTheme="majorHAnsi" w:cs="Arial"/>
        </w:rPr>
        <w:t xml:space="preserve"> to the top three scores for each</w:t>
      </w:r>
      <w:r>
        <w:rPr>
          <w:rFonts w:asciiTheme="majorHAnsi" w:hAnsiTheme="majorHAnsi" w:cs="Arial"/>
        </w:rPr>
        <w:t xml:space="preserve"> arts category in each </w:t>
      </w:r>
      <w:r w:rsidRPr="00660ADE">
        <w:rPr>
          <w:rFonts w:asciiTheme="majorHAnsi" w:hAnsiTheme="majorHAnsi" w:cs="Arial"/>
        </w:rPr>
        <w:t xml:space="preserve">division </w:t>
      </w:r>
      <w:r w:rsidRPr="00660ADE">
        <w:rPr>
          <w:rFonts w:cs="Calibri"/>
          <w:bCs/>
        </w:rPr>
        <w:t xml:space="preserve">and </w:t>
      </w:r>
      <w:r>
        <w:rPr>
          <w:rFonts w:cs="Calibri"/>
          <w:bCs/>
        </w:rPr>
        <w:t>one</w:t>
      </w:r>
      <w:r w:rsidRPr="00660ADE">
        <w:rPr>
          <w:rFonts w:cs="Calibri"/>
          <w:bCs/>
        </w:rPr>
        <w:t xml:space="preserve"> </w:t>
      </w:r>
      <w:r>
        <w:rPr>
          <w:rFonts w:cs="Calibri"/>
          <w:bCs/>
        </w:rPr>
        <w:t>s</w:t>
      </w:r>
      <w:r w:rsidRPr="00660ADE">
        <w:rPr>
          <w:rFonts w:cs="Calibri"/>
          <w:bCs/>
        </w:rPr>
        <w:t xml:space="preserve">pecial </w:t>
      </w:r>
      <w:r>
        <w:rPr>
          <w:rFonts w:cs="Calibri"/>
          <w:bCs/>
        </w:rPr>
        <w:t>a</w:t>
      </w:r>
      <w:r w:rsidRPr="00660ADE">
        <w:rPr>
          <w:rFonts w:cs="Calibri"/>
          <w:bCs/>
        </w:rPr>
        <w:t xml:space="preserve">rtist of </w:t>
      </w:r>
      <w:r>
        <w:rPr>
          <w:rFonts w:cs="Calibri"/>
          <w:bCs/>
        </w:rPr>
        <w:t>e</w:t>
      </w:r>
      <w:r w:rsidRPr="00660ADE">
        <w:rPr>
          <w:rFonts w:cs="Calibri"/>
          <w:bCs/>
        </w:rPr>
        <w:t xml:space="preserve">ach </w:t>
      </w:r>
      <w:r>
        <w:rPr>
          <w:rFonts w:cs="Calibri"/>
          <w:bCs/>
        </w:rPr>
        <w:t>a</w:t>
      </w:r>
      <w:r w:rsidRPr="00660ADE">
        <w:rPr>
          <w:rFonts w:cs="Calibri"/>
          <w:bCs/>
        </w:rPr>
        <w:t xml:space="preserve">rts </w:t>
      </w:r>
      <w:r>
        <w:rPr>
          <w:rFonts w:cs="Calibri"/>
          <w:bCs/>
        </w:rPr>
        <w:t>a</w:t>
      </w:r>
      <w:r w:rsidRPr="00660ADE">
        <w:rPr>
          <w:rFonts w:cs="Calibri"/>
          <w:bCs/>
        </w:rPr>
        <w:t>rea</w:t>
      </w:r>
      <w:r>
        <w:rPr>
          <w:rFonts w:cs="Calibri"/>
          <w:bCs/>
        </w:rPr>
        <w:t>.</w:t>
      </w:r>
    </w:p>
    <w:p w14:paraId="0D09F217" w14:textId="77777777" w:rsidR="00FC7EC9" w:rsidRDefault="00FC7EC9" w:rsidP="00FC7EC9">
      <w:pPr>
        <w:pStyle w:val="ListParagraph"/>
        <w:numPr>
          <w:ilvl w:val="0"/>
          <w:numId w:val="15"/>
        </w:numPr>
        <w:rPr>
          <w:rFonts w:asciiTheme="majorHAnsi" w:hAnsiTheme="majorHAnsi" w:cs="Arial"/>
        </w:rPr>
      </w:pPr>
      <w:r w:rsidRPr="00B370F5">
        <w:rPr>
          <w:rFonts w:asciiTheme="majorHAnsi" w:hAnsiTheme="majorHAnsi" w:cs="Arial"/>
          <w:b/>
        </w:rPr>
        <w:t>Awards of Merit:</w:t>
      </w:r>
      <w:r w:rsidRPr="00B370F5">
        <w:rPr>
          <w:rFonts w:asciiTheme="majorHAnsi" w:hAnsiTheme="majorHAnsi" w:cs="Arial"/>
        </w:rPr>
        <w:t xml:space="preserve"> These are given to the next five highest scores for each arts category in each division.</w:t>
      </w:r>
    </w:p>
    <w:p w14:paraId="51991F91" w14:textId="1FA79DD9" w:rsidR="00FC7EC9" w:rsidRPr="00734BCD" w:rsidRDefault="00FC7EC9" w:rsidP="00FC7EC9">
      <w:pPr>
        <w:suppressAutoHyphens/>
        <w:ind w:right="-630"/>
        <w:rPr>
          <w:rFonts w:asciiTheme="majorHAnsi" w:hAnsiTheme="majorHAnsi" w:cs="Calibri"/>
          <w:sz w:val="22"/>
          <w:szCs w:val="22"/>
        </w:rPr>
      </w:pPr>
      <w:r w:rsidRPr="00734BCD">
        <w:rPr>
          <w:rFonts w:asciiTheme="majorHAnsi" w:hAnsiTheme="majorHAnsi" w:cs="Calibri"/>
          <w:sz w:val="22"/>
          <w:szCs w:val="22"/>
        </w:rPr>
        <w:t xml:space="preserve">National award recipients will be notified via email by National PTA in May. </w:t>
      </w:r>
      <w:r w:rsidRPr="00734BCD">
        <w:rPr>
          <w:rFonts w:asciiTheme="majorHAnsi" w:hAnsiTheme="majorHAnsi" w:cs="Calibri"/>
          <w:spacing w:val="-2"/>
          <w:sz w:val="22"/>
          <w:szCs w:val="22"/>
        </w:rPr>
        <w:t xml:space="preserve">National awards and certificates are mailed after the National PTA Convention, by the end of July. </w:t>
      </w:r>
      <w:r w:rsidRPr="00734BCD">
        <w:rPr>
          <w:rFonts w:asciiTheme="majorHAnsi" w:hAnsiTheme="majorHAnsi" w:cs="Calibri"/>
          <w:sz w:val="22"/>
          <w:szCs w:val="22"/>
        </w:rPr>
        <w:t xml:space="preserve">Any awards or certificates returned to the National PTA office due to insufficient or incorrect addresses will be mailed to the appropriate state office. </w:t>
      </w:r>
      <w:r w:rsidRPr="00734BCD">
        <w:rPr>
          <w:rFonts w:asciiTheme="majorHAnsi" w:hAnsiTheme="majorHAnsi" w:cs="Arial"/>
          <w:sz w:val="22"/>
          <w:szCs w:val="22"/>
        </w:rPr>
        <w:t xml:space="preserve">For more details on </w:t>
      </w:r>
      <w:r>
        <w:rPr>
          <w:rFonts w:asciiTheme="majorHAnsi" w:hAnsiTheme="majorHAnsi" w:cs="Arial"/>
          <w:sz w:val="22"/>
          <w:szCs w:val="22"/>
        </w:rPr>
        <w:t>n</w:t>
      </w:r>
      <w:r w:rsidRPr="00734BCD">
        <w:rPr>
          <w:rFonts w:asciiTheme="majorHAnsi" w:hAnsiTheme="majorHAnsi" w:cs="Arial"/>
          <w:sz w:val="22"/>
          <w:szCs w:val="22"/>
        </w:rPr>
        <w:t xml:space="preserve">ational </w:t>
      </w:r>
      <w:r>
        <w:rPr>
          <w:rFonts w:asciiTheme="majorHAnsi" w:hAnsiTheme="majorHAnsi" w:cs="Arial"/>
          <w:sz w:val="22"/>
          <w:szCs w:val="22"/>
        </w:rPr>
        <w:t>a</w:t>
      </w:r>
      <w:r w:rsidRPr="00734BCD">
        <w:rPr>
          <w:rFonts w:asciiTheme="majorHAnsi" w:hAnsiTheme="majorHAnsi" w:cs="Arial"/>
          <w:sz w:val="22"/>
          <w:szCs w:val="22"/>
        </w:rPr>
        <w:t xml:space="preserve">wards and </w:t>
      </w:r>
      <w:r w:rsidR="002E75B7">
        <w:rPr>
          <w:rFonts w:asciiTheme="majorHAnsi" w:hAnsiTheme="majorHAnsi" w:cs="Arial"/>
          <w:sz w:val="22"/>
          <w:szCs w:val="22"/>
        </w:rPr>
        <w:t>events</w:t>
      </w:r>
      <w:r w:rsidRPr="00734BCD">
        <w:rPr>
          <w:rFonts w:asciiTheme="majorHAnsi" w:hAnsiTheme="majorHAnsi" w:cs="Arial"/>
          <w:sz w:val="22"/>
          <w:szCs w:val="22"/>
        </w:rPr>
        <w:t xml:space="preserve">, visit </w:t>
      </w:r>
      <w:hyperlink r:id="rId47" w:history="1">
        <w:r w:rsidRPr="00734BCD">
          <w:rPr>
            <w:rStyle w:val="Hyperlink"/>
            <w:rFonts w:asciiTheme="majorHAnsi" w:hAnsiTheme="majorHAnsi" w:cs="Arial"/>
            <w:sz w:val="22"/>
            <w:szCs w:val="22"/>
          </w:rPr>
          <w:t>PTA.org/Reflections</w:t>
        </w:r>
      </w:hyperlink>
      <w:r w:rsidRPr="00734BCD">
        <w:rPr>
          <w:rFonts w:asciiTheme="majorHAnsi" w:hAnsiTheme="majorHAnsi" w:cs="Arial"/>
          <w:sz w:val="22"/>
          <w:szCs w:val="22"/>
        </w:rPr>
        <w:t>.</w:t>
      </w:r>
    </w:p>
    <w:p w14:paraId="7A5CD4E4" w14:textId="77777777" w:rsidR="00FC7EC9" w:rsidRDefault="00FC7EC9" w:rsidP="00FC7EC9">
      <w:pPr>
        <w:spacing w:after="120" w:line="276" w:lineRule="auto"/>
        <w:rPr>
          <w:rFonts w:asciiTheme="majorHAnsi" w:eastAsia="Calibri" w:hAnsiTheme="majorHAnsi" w:cs="Arial"/>
          <w:sz w:val="22"/>
          <w:szCs w:val="22"/>
          <w:lang w:val="en-GB"/>
        </w:rPr>
      </w:pPr>
    </w:p>
    <w:p w14:paraId="56601926" w14:textId="77777777" w:rsidR="00FC7EC9" w:rsidRPr="00524BC2" w:rsidRDefault="00FC7EC9" w:rsidP="00FC7EC9">
      <w:pPr>
        <w:rPr>
          <w:rFonts w:asciiTheme="majorHAnsi" w:hAnsiTheme="majorHAnsi" w:cs="Arial"/>
          <w:b/>
          <w:color w:val="1F497D"/>
          <w:sz w:val="32"/>
          <w:szCs w:val="32"/>
        </w:rPr>
      </w:pPr>
      <w:r w:rsidRPr="00524BC2">
        <w:rPr>
          <w:rFonts w:asciiTheme="majorHAnsi" w:hAnsiTheme="majorHAnsi" w:cs="Arial"/>
          <w:b/>
          <w:bCs/>
          <w:color w:val="1F497D"/>
          <w:sz w:val="32"/>
          <w:szCs w:val="32"/>
        </w:rPr>
        <w:t>6.</w:t>
      </w:r>
      <w:r>
        <w:rPr>
          <w:rFonts w:asciiTheme="majorHAnsi" w:hAnsiTheme="majorHAnsi" w:cs="Arial"/>
          <w:b/>
          <w:color w:val="1F497D"/>
          <w:sz w:val="32"/>
          <w:szCs w:val="32"/>
        </w:rPr>
        <w:t xml:space="preserve"> </w:t>
      </w:r>
      <w:r w:rsidRPr="00524BC2">
        <w:rPr>
          <w:rFonts w:asciiTheme="majorHAnsi" w:hAnsiTheme="majorHAnsi" w:cs="Arial"/>
          <w:b/>
          <w:color w:val="1F497D"/>
          <w:sz w:val="32"/>
          <w:szCs w:val="32"/>
        </w:rPr>
        <w:t>Wrapping Up</w:t>
      </w:r>
    </w:p>
    <w:p w14:paraId="3FB1BD6B" w14:textId="77777777" w:rsidR="00FC7EC9" w:rsidRDefault="00FC7EC9" w:rsidP="00FC7EC9">
      <w:pPr>
        <w:spacing w:line="276" w:lineRule="auto"/>
        <w:rPr>
          <w:bCs/>
          <w:color w:val="365F91"/>
        </w:rPr>
      </w:pPr>
    </w:p>
    <w:p w14:paraId="20BC79F4" w14:textId="77777777" w:rsidR="00FC7EC9" w:rsidRDefault="00FC7EC9" w:rsidP="00FC7EC9">
      <w:pPr>
        <w:spacing w:line="276" w:lineRule="auto"/>
        <w:rPr>
          <w:rFonts w:asciiTheme="majorHAnsi" w:hAnsiTheme="majorHAnsi" w:cs="Arial"/>
          <w:sz w:val="22"/>
          <w:szCs w:val="22"/>
        </w:rPr>
      </w:pPr>
      <w:r w:rsidRPr="00B370F5">
        <w:rPr>
          <w:rFonts w:asciiTheme="majorHAnsi" w:hAnsiTheme="majorHAnsi" w:cs="Arial"/>
          <w:sz w:val="22"/>
          <w:szCs w:val="22"/>
        </w:rPr>
        <w:t xml:space="preserve">You’re almost done! This </w:t>
      </w:r>
      <w:r>
        <w:rPr>
          <w:rFonts w:asciiTheme="majorHAnsi" w:hAnsiTheme="majorHAnsi" w:cs="Arial"/>
          <w:sz w:val="22"/>
          <w:szCs w:val="22"/>
        </w:rPr>
        <w:t>section</w:t>
      </w:r>
      <w:r w:rsidRPr="00B370F5">
        <w:rPr>
          <w:rFonts w:asciiTheme="majorHAnsi" w:hAnsiTheme="majorHAnsi" w:cs="Arial"/>
          <w:sz w:val="22"/>
          <w:szCs w:val="22"/>
        </w:rPr>
        <w:t xml:space="preserve"> covers other important items including recognizing volunteers, returning artwork and sharing program information with your PTA </w:t>
      </w:r>
      <w:r>
        <w:rPr>
          <w:rFonts w:asciiTheme="majorHAnsi" w:hAnsiTheme="majorHAnsi" w:cs="Arial"/>
          <w:sz w:val="22"/>
          <w:szCs w:val="22"/>
        </w:rPr>
        <w:t>p</w:t>
      </w:r>
      <w:r w:rsidRPr="00B370F5">
        <w:rPr>
          <w:rFonts w:asciiTheme="majorHAnsi" w:hAnsiTheme="majorHAnsi" w:cs="Arial"/>
          <w:sz w:val="22"/>
          <w:szCs w:val="22"/>
        </w:rPr>
        <w:t xml:space="preserve">resident. </w:t>
      </w:r>
    </w:p>
    <w:p w14:paraId="799F5570" w14:textId="77777777" w:rsidR="00FC7EC9" w:rsidRPr="00871B1A" w:rsidRDefault="00FC7EC9" w:rsidP="00FC7EC9">
      <w:pPr>
        <w:pStyle w:val="Heading2"/>
        <w:spacing w:line="276" w:lineRule="auto"/>
        <w:rPr>
          <w:rFonts w:asciiTheme="majorHAnsi" w:hAnsiTheme="majorHAnsi" w:cs="Arial"/>
          <w:i w:val="0"/>
          <w:sz w:val="22"/>
          <w:szCs w:val="22"/>
        </w:rPr>
      </w:pPr>
      <w:r w:rsidRPr="00871B1A">
        <w:rPr>
          <w:rFonts w:asciiTheme="majorHAnsi" w:hAnsiTheme="majorHAnsi" w:cs="Arial"/>
          <w:i w:val="0"/>
          <w:sz w:val="22"/>
          <w:szCs w:val="22"/>
        </w:rPr>
        <w:t>6.1 Recognize Partners and Volunteers</w:t>
      </w:r>
    </w:p>
    <w:p w14:paraId="3F53C681" w14:textId="2A3D62E6" w:rsidR="00FC7EC9" w:rsidRPr="002E75B7" w:rsidRDefault="00FC7EC9" w:rsidP="002E6509">
      <w:pPr>
        <w:spacing w:line="276" w:lineRule="auto"/>
        <w:rPr>
          <w:rFonts w:asciiTheme="majorHAnsi" w:hAnsiTheme="majorHAnsi" w:cs="Arial"/>
        </w:rPr>
      </w:pPr>
      <w:r w:rsidRPr="00B370F5">
        <w:rPr>
          <w:rFonts w:asciiTheme="majorHAnsi" w:hAnsiTheme="majorHAnsi" w:cs="Arial"/>
          <w:sz w:val="22"/>
          <w:szCs w:val="22"/>
        </w:rPr>
        <w:t xml:space="preserve">After your Reflections </w:t>
      </w:r>
      <w:r>
        <w:rPr>
          <w:rFonts w:asciiTheme="majorHAnsi" w:hAnsiTheme="majorHAnsi" w:cs="Arial"/>
          <w:sz w:val="22"/>
          <w:szCs w:val="22"/>
        </w:rPr>
        <w:t>p</w:t>
      </w:r>
      <w:r w:rsidRPr="00B370F5">
        <w:rPr>
          <w:rFonts w:asciiTheme="majorHAnsi" w:hAnsiTheme="majorHAnsi" w:cs="Arial"/>
          <w:sz w:val="22"/>
          <w:szCs w:val="22"/>
        </w:rPr>
        <w:t>rogram concludes for the year, one of the most important tasks is to thank those who helped make it a success.</w:t>
      </w:r>
      <w:r w:rsidR="002E75B7">
        <w:rPr>
          <w:rFonts w:asciiTheme="majorHAnsi" w:hAnsiTheme="majorHAnsi" w:cs="Arial"/>
          <w:sz w:val="22"/>
          <w:szCs w:val="22"/>
        </w:rPr>
        <w:t xml:space="preserve"> </w:t>
      </w:r>
      <w:r w:rsidR="00D73766">
        <w:rPr>
          <w:rFonts w:asciiTheme="majorHAnsi" w:hAnsiTheme="majorHAnsi" w:cs="Arial"/>
          <w:sz w:val="22"/>
          <w:szCs w:val="22"/>
        </w:rPr>
        <w:t xml:space="preserve">Use the </w:t>
      </w:r>
      <w:hyperlink r:id="rId48" w:history="1">
        <w:r w:rsidR="00D73766" w:rsidRPr="00291C48">
          <w:rPr>
            <w:rStyle w:val="Hyperlink"/>
            <w:rFonts w:asciiTheme="majorHAnsi" w:hAnsiTheme="majorHAnsi" w:cs="Arial"/>
            <w:b/>
            <w:sz w:val="22"/>
            <w:szCs w:val="22"/>
          </w:rPr>
          <w:t>acknowledgement letter</w:t>
        </w:r>
      </w:hyperlink>
      <w:r w:rsidR="00D73766" w:rsidRPr="00D73766">
        <w:rPr>
          <w:rFonts w:asciiTheme="majorHAnsi" w:hAnsiTheme="majorHAnsi" w:cs="Arial"/>
          <w:b/>
          <w:sz w:val="22"/>
          <w:szCs w:val="22"/>
        </w:rPr>
        <w:t xml:space="preserve"> </w:t>
      </w:r>
      <w:r w:rsidR="00D73766" w:rsidRPr="006F4E33">
        <w:rPr>
          <w:rFonts w:asciiTheme="majorHAnsi" w:hAnsiTheme="majorHAnsi" w:cs="Arial"/>
          <w:sz w:val="22"/>
          <w:szCs w:val="22"/>
        </w:rPr>
        <w:t xml:space="preserve">at </w:t>
      </w:r>
      <w:hyperlink r:id="rId49" w:history="1">
        <w:r w:rsidR="00D73766" w:rsidRPr="006F4E33">
          <w:rPr>
            <w:rStyle w:val="Hyperlink"/>
            <w:rFonts w:asciiTheme="majorHAnsi" w:hAnsiTheme="majorHAnsi" w:cs="Arial"/>
            <w:sz w:val="22"/>
            <w:szCs w:val="22"/>
          </w:rPr>
          <w:t>PTA.org/</w:t>
        </w:r>
        <w:proofErr w:type="spellStart"/>
        <w:r w:rsidR="00D73766" w:rsidRPr="006F4E33">
          <w:rPr>
            <w:rStyle w:val="Hyperlink"/>
            <w:rFonts w:asciiTheme="majorHAnsi" w:hAnsiTheme="majorHAnsi" w:cs="Arial"/>
            <w:sz w:val="22"/>
            <w:szCs w:val="22"/>
          </w:rPr>
          <w:t>ReflectionsToolkit</w:t>
        </w:r>
        <w:proofErr w:type="spellEnd"/>
      </w:hyperlink>
      <w:r w:rsidR="00D73766">
        <w:rPr>
          <w:rFonts w:asciiTheme="majorHAnsi" w:hAnsiTheme="majorHAnsi" w:cs="Arial"/>
          <w:sz w:val="22"/>
          <w:szCs w:val="22"/>
        </w:rPr>
        <w:t xml:space="preserve"> to thank </w:t>
      </w:r>
      <w:r w:rsidR="002E6509">
        <w:rPr>
          <w:rFonts w:asciiTheme="majorHAnsi" w:hAnsiTheme="majorHAnsi" w:cs="Arial"/>
          <w:sz w:val="22"/>
          <w:szCs w:val="22"/>
        </w:rPr>
        <w:t xml:space="preserve">student and parent leaders, school personnel and community judges and partners for their support. </w:t>
      </w:r>
    </w:p>
    <w:p w14:paraId="0E7362ED" w14:textId="77777777" w:rsidR="00FC7EC9" w:rsidRPr="00871B1A" w:rsidRDefault="00FC7EC9" w:rsidP="00FC7EC9">
      <w:pPr>
        <w:pStyle w:val="Heading2"/>
        <w:spacing w:line="276" w:lineRule="auto"/>
        <w:rPr>
          <w:rFonts w:asciiTheme="majorHAnsi" w:hAnsiTheme="majorHAnsi" w:cs="Arial"/>
          <w:i w:val="0"/>
          <w:sz w:val="22"/>
          <w:szCs w:val="22"/>
        </w:rPr>
      </w:pPr>
      <w:bookmarkStart w:id="14" w:name="_Toc349713727"/>
      <w:r w:rsidRPr="00871B1A">
        <w:rPr>
          <w:rFonts w:asciiTheme="majorHAnsi" w:hAnsiTheme="majorHAnsi" w:cs="Arial"/>
          <w:i w:val="0"/>
          <w:sz w:val="22"/>
          <w:szCs w:val="22"/>
        </w:rPr>
        <w:t>6.2 Return Student Artwork</w:t>
      </w:r>
      <w:bookmarkEnd w:id="14"/>
    </w:p>
    <w:p w14:paraId="7BA6D132" w14:textId="2482A285" w:rsidR="00FC7EC9" w:rsidRPr="00B370F5" w:rsidRDefault="00FC7EC9" w:rsidP="00FC7EC9">
      <w:pPr>
        <w:spacing w:line="276" w:lineRule="auto"/>
        <w:rPr>
          <w:rFonts w:asciiTheme="majorHAnsi" w:hAnsiTheme="majorHAnsi" w:cs="Arial"/>
          <w:sz w:val="22"/>
          <w:szCs w:val="22"/>
        </w:rPr>
      </w:pPr>
      <w:r w:rsidRPr="00B370F5">
        <w:rPr>
          <w:rFonts w:asciiTheme="majorHAnsi" w:hAnsiTheme="majorHAnsi" w:cs="Arial"/>
          <w:sz w:val="22"/>
          <w:szCs w:val="22"/>
        </w:rPr>
        <w:t xml:space="preserve">National PTA recommends that original photography and visual arts pieces be returned to student artists as soon as possible after </w:t>
      </w:r>
      <w:r w:rsidR="00871B1A">
        <w:rPr>
          <w:rFonts w:asciiTheme="majorHAnsi" w:hAnsiTheme="majorHAnsi" w:cs="Arial"/>
          <w:sz w:val="22"/>
          <w:szCs w:val="22"/>
        </w:rPr>
        <w:t>judging and/or recognition. Art</w:t>
      </w:r>
      <w:r w:rsidRPr="00B370F5">
        <w:rPr>
          <w:rFonts w:asciiTheme="majorHAnsi" w:hAnsiTheme="majorHAnsi" w:cs="Arial"/>
          <w:sz w:val="22"/>
          <w:szCs w:val="22"/>
        </w:rPr>
        <w:t xml:space="preserve">works submitted electronically, including those in the dance choreography, film production, literature and music composition categories, typically are </w:t>
      </w:r>
      <w:r w:rsidRPr="00B370F5">
        <w:rPr>
          <w:rFonts w:asciiTheme="majorHAnsi" w:hAnsiTheme="majorHAnsi" w:cs="Arial"/>
          <w:i/>
          <w:sz w:val="22"/>
          <w:szCs w:val="22"/>
        </w:rPr>
        <w:t>not</w:t>
      </w:r>
      <w:r w:rsidRPr="00B370F5">
        <w:rPr>
          <w:rFonts w:asciiTheme="majorHAnsi" w:hAnsiTheme="majorHAnsi" w:cs="Arial"/>
          <w:sz w:val="22"/>
          <w:szCs w:val="22"/>
        </w:rPr>
        <w:t xml:space="preserve"> returned.</w:t>
      </w:r>
    </w:p>
    <w:p w14:paraId="49B466B8" w14:textId="77777777" w:rsidR="00FC7EC9" w:rsidRPr="00B370F5" w:rsidRDefault="00FC7EC9" w:rsidP="00FC7EC9">
      <w:pPr>
        <w:spacing w:line="276" w:lineRule="auto"/>
        <w:rPr>
          <w:rFonts w:asciiTheme="majorHAnsi" w:hAnsiTheme="majorHAnsi" w:cs="Arial"/>
          <w:sz w:val="22"/>
          <w:szCs w:val="22"/>
        </w:rPr>
      </w:pPr>
    </w:p>
    <w:p w14:paraId="28D58EEA" w14:textId="77777777" w:rsidR="00FC7EC9" w:rsidRPr="00B370F5" w:rsidRDefault="00FC7EC9" w:rsidP="00FC7EC9">
      <w:pPr>
        <w:spacing w:line="276" w:lineRule="auto"/>
        <w:rPr>
          <w:rFonts w:asciiTheme="majorHAnsi" w:hAnsiTheme="majorHAnsi" w:cs="Arial"/>
          <w:sz w:val="22"/>
          <w:szCs w:val="22"/>
        </w:rPr>
      </w:pPr>
      <w:r w:rsidRPr="00B370F5">
        <w:rPr>
          <w:rFonts w:asciiTheme="majorHAnsi" w:hAnsiTheme="majorHAnsi" w:cs="Arial"/>
          <w:sz w:val="22"/>
          <w:szCs w:val="22"/>
        </w:rPr>
        <w:t xml:space="preserve">Non-advancing artwork can be returned immediately after judging or after your </w:t>
      </w:r>
      <w:r>
        <w:rPr>
          <w:rFonts w:asciiTheme="majorHAnsi" w:hAnsiTheme="majorHAnsi" w:cs="Arial"/>
          <w:sz w:val="22"/>
          <w:szCs w:val="22"/>
        </w:rPr>
        <w:t>l</w:t>
      </w:r>
      <w:r w:rsidRPr="00B370F5">
        <w:rPr>
          <w:rFonts w:asciiTheme="majorHAnsi" w:hAnsiTheme="majorHAnsi" w:cs="Arial"/>
          <w:sz w:val="22"/>
          <w:szCs w:val="22"/>
        </w:rPr>
        <w:t>ocal PTA celebration. National PTA recommends that artwork be returned by the end of the school</w:t>
      </w:r>
      <w:r>
        <w:rPr>
          <w:rFonts w:asciiTheme="majorHAnsi" w:hAnsiTheme="majorHAnsi" w:cs="Arial"/>
          <w:sz w:val="22"/>
          <w:szCs w:val="22"/>
        </w:rPr>
        <w:t xml:space="preserve"> </w:t>
      </w:r>
      <w:r w:rsidRPr="00B370F5">
        <w:rPr>
          <w:rFonts w:asciiTheme="majorHAnsi" w:hAnsiTheme="majorHAnsi" w:cs="Arial"/>
          <w:sz w:val="22"/>
          <w:szCs w:val="22"/>
        </w:rPr>
        <w:t xml:space="preserve">year. Please be sensitive to secondary students needing their artwork for college admission. If student artwork advances, it will be returned according to </w:t>
      </w:r>
      <w:r>
        <w:rPr>
          <w:rFonts w:asciiTheme="majorHAnsi" w:hAnsiTheme="majorHAnsi" w:cs="Arial"/>
          <w:sz w:val="22"/>
          <w:szCs w:val="22"/>
        </w:rPr>
        <w:t>s</w:t>
      </w:r>
      <w:r w:rsidRPr="00B370F5">
        <w:rPr>
          <w:rFonts w:asciiTheme="majorHAnsi" w:hAnsiTheme="majorHAnsi" w:cs="Arial"/>
          <w:sz w:val="22"/>
          <w:szCs w:val="22"/>
        </w:rPr>
        <w:t xml:space="preserve">tate and/or </w:t>
      </w:r>
      <w:r>
        <w:rPr>
          <w:rFonts w:asciiTheme="majorHAnsi" w:hAnsiTheme="majorHAnsi" w:cs="Arial"/>
          <w:sz w:val="22"/>
          <w:szCs w:val="22"/>
        </w:rPr>
        <w:t>n</w:t>
      </w:r>
      <w:r w:rsidRPr="00B370F5">
        <w:rPr>
          <w:rFonts w:asciiTheme="majorHAnsi" w:hAnsiTheme="majorHAnsi" w:cs="Arial"/>
          <w:sz w:val="22"/>
          <w:szCs w:val="22"/>
        </w:rPr>
        <w:t>ational policy (see below).</w:t>
      </w:r>
    </w:p>
    <w:p w14:paraId="23D87A55" w14:textId="77777777" w:rsidR="00FC7EC9" w:rsidRPr="00B370F5" w:rsidRDefault="00FC7EC9" w:rsidP="00FC7EC9">
      <w:pPr>
        <w:spacing w:line="276" w:lineRule="auto"/>
        <w:rPr>
          <w:rFonts w:asciiTheme="majorHAnsi" w:hAnsiTheme="majorHAnsi" w:cs="Arial"/>
          <w:b/>
          <w:highlight w:val="yellow"/>
        </w:rPr>
      </w:pPr>
    </w:p>
    <w:p w14:paraId="5D981480" w14:textId="7201F316" w:rsidR="00667398" w:rsidRDefault="00FC7EC9" w:rsidP="00667398">
      <w:pPr>
        <w:spacing w:line="276" w:lineRule="auto"/>
        <w:rPr>
          <w:rFonts w:asciiTheme="majorHAnsi" w:hAnsiTheme="majorHAnsi" w:cs="Arial"/>
          <w:sz w:val="22"/>
          <w:szCs w:val="22"/>
        </w:rPr>
      </w:pPr>
      <w:r w:rsidRPr="00F52A4E">
        <w:rPr>
          <w:rFonts w:asciiTheme="majorHAnsi" w:hAnsiTheme="majorHAnsi" w:cs="Arial"/>
          <w:b/>
          <w:sz w:val="22"/>
          <w:szCs w:val="22"/>
        </w:rPr>
        <w:t xml:space="preserve">State PTA Policies: </w:t>
      </w:r>
      <w:r w:rsidR="00667398">
        <w:rPr>
          <w:rFonts w:asciiTheme="majorHAnsi" w:hAnsiTheme="majorHAnsi" w:cs="Arial"/>
          <w:b/>
          <w:sz w:val="22"/>
          <w:szCs w:val="22"/>
        </w:rPr>
        <w:t xml:space="preserve"> </w:t>
      </w:r>
      <w:r w:rsidR="00667398">
        <w:rPr>
          <w:rFonts w:asciiTheme="majorHAnsi" w:hAnsiTheme="majorHAnsi" w:cs="Arial"/>
          <w:sz w:val="22"/>
          <w:szCs w:val="22"/>
        </w:rPr>
        <w:t xml:space="preserve">State winners honorees will be displayed at the DPTA Reflections Celebration that will be held in April, 2017.  Date, time and Location to be determined. </w:t>
      </w:r>
    </w:p>
    <w:p w14:paraId="2E574CF1" w14:textId="77777777" w:rsidR="00667398" w:rsidRDefault="00667398" w:rsidP="00667398">
      <w:pPr>
        <w:spacing w:line="276" w:lineRule="auto"/>
        <w:rPr>
          <w:rFonts w:asciiTheme="majorHAnsi" w:hAnsiTheme="majorHAnsi" w:cs="Arial"/>
          <w:sz w:val="22"/>
          <w:szCs w:val="22"/>
        </w:rPr>
      </w:pPr>
    </w:p>
    <w:p w14:paraId="662F763E" w14:textId="611BE7C1" w:rsidR="00667398" w:rsidRDefault="00667398" w:rsidP="00667398">
      <w:pPr>
        <w:spacing w:line="276" w:lineRule="auto"/>
        <w:rPr>
          <w:rFonts w:asciiTheme="majorHAnsi" w:hAnsiTheme="majorHAnsi" w:cs="Arial"/>
          <w:sz w:val="22"/>
          <w:szCs w:val="22"/>
        </w:rPr>
      </w:pPr>
      <w:r w:rsidRPr="00667398">
        <w:rPr>
          <w:rFonts w:asciiTheme="majorHAnsi" w:hAnsiTheme="majorHAnsi" w:cs="Arial"/>
          <w:sz w:val="22"/>
          <w:szCs w:val="22"/>
        </w:rPr>
        <w:t>Pickup of visual arts entries not needed for the award ceremony and drop off of Photography entries needed for the award ceremony</w:t>
      </w:r>
      <w:r>
        <w:rPr>
          <w:rFonts w:asciiTheme="majorHAnsi" w:hAnsiTheme="majorHAnsi" w:cs="Arial"/>
          <w:sz w:val="22"/>
          <w:szCs w:val="22"/>
        </w:rPr>
        <w:t xml:space="preserve"> will take place the week of March 6</w:t>
      </w:r>
      <w:r w:rsidRPr="00667398">
        <w:rPr>
          <w:rFonts w:asciiTheme="majorHAnsi" w:hAnsiTheme="majorHAnsi" w:cs="Arial"/>
          <w:sz w:val="22"/>
          <w:szCs w:val="22"/>
          <w:vertAlign w:val="superscript"/>
        </w:rPr>
        <w:t>th</w:t>
      </w:r>
      <w:r w:rsidRPr="00667398">
        <w:rPr>
          <w:rFonts w:asciiTheme="majorHAnsi" w:hAnsiTheme="majorHAnsi" w:cs="Arial"/>
          <w:sz w:val="22"/>
          <w:szCs w:val="22"/>
        </w:rPr>
        <w:t>.  Times/places TBD.</w:t>
      </w:r>
      <w:r>
        <w:rPr>
          <w:rFonts w:asciiTheme="majorHAnsi" w:hAnsiTheme="majorHAnsi"/>
        </w:rPr>
        <w:t xml:space="preserve">  </w:t>
      </w:r>
      <w:r>
        <w:rPr>
          <w:rFonts w:asciiTheme="majorHAnsi" w:hAnsiTheme="majorHAnsi" w:cs="Arial"/>
          <w:sz w:val="22"/>
          <w:szCs w:val="22"/>
        </w:rPr>
        <w:t>Pickup of honored visual art and photography entries will take place after the April award ceremony.</w:t>
      </w:r>
    </w:p>
    <w:p w14:paraId="36EAEFC4" w14:textId="77777777" w:rsidR="00FC7EC9" w:rsidRPr="00B370F5" w:rsidRDefault="00FC7EC9" w:rsidP="00FC7EC9">
      <w:pPr>
        <w:spacing w:line="276" w:lineRule="auto"/>
        <w:rPr>
          <w:rFonts w:asciiTheme="majorHAnsi" w:hAnsiTheme="majorHAnsi" w:cs="Arial"/>
          <w:b/>
          <w:sz w:val="22"/>
          <w:szCs w:val="22"/>
        </w:rPr>
      </w:pPr>
    </w:p>
    <w:p w14:paraId="6DFD0632" w14:textId="5A801493" w:rsidR="00FC7EC9" w:rsidRPr="00D2132F" w:rsidRDefault="00FC7EC9" w:rsidP="00FC7EC9">
      <w:pPr>
        <w:spacing w:line="276" w:lineRule="auto"/>
        <w:rPr>
          <w:rFonts w:asciiTheme="majorHAnsi" w:hAnsiTheme="majorHAnsi" w:cs="Arial"/>
          <w:b/>
          <w:sz w:val="22"/>
          <w:szCs w:val="22"/>
        </w:rPr>
      </w:pPr>
      <w:r w:rsidRPr="00B370F5">
        <w:rPr>
          <w:rFonts w:asciiTheme="majorHAnsi" w:hAnsiTheme="majorHAnsi" w:cs="Arial"/>
          <w:b/>
          <w:sz w:val="22"/>
          <w:szCs w:val="22"/>
        </w:rPr>
        <w:t>National PTA Policies</w:t>
      </w:r>
      <w:r>
        <w:rPr>
          <w:rFonts w:asciiTheme="majorHAnsi" w:hAnsiTheme="majorHAnsi" w:cs="Arial"/>
          <w:b/>
          <w:sz w:val="22"/>
          <w:szCs w:val="22"/>
        </w:rPr>
        <w:t xml:space="preserve">: </w:t>
      </w:r>
      <w:r w:rsidRPr="00660ADE">
        <w:rPr>
          <w:rFonts w:ascii="Calibri" w:hAnsi="Calibri" w:cs="Calibri"/>
          <w:sz w:val="22"/>
        </w:rPr>
        <w:t xml:space="preserve">Entries that receive national awards will be featured in the online National PTA Reflections Program Gallery at </w:t>
      </w:r>
      <w:hyperlink r:id="rId50" w:history="1">
        <w:r w:rsidRPr="006F4E33">
          <w:rPr>
            <w:rStyle w:val="Hyperlink"/>
            <w:rFonts w:ascii="Calibri" w:hAnsi="Calibri" w:cs="Calibri"/>
            <w:sz w:val="22"/>
          </w:rPr>
          <w:t>PTA.org/Reflections</w:t>
        </w:r>
      </w:hyperlink>
      <w:r w:rsidRPr="00660ADE">
        <w:rPr>
          <w:rFonts w:ascii="Calibri" w:hAnsi="Calibri" w:cs="Calibri"/>
          <w:sz w:val="22"/>
        </w:rPr>
        <w:t>. National PTA will make every effort to return photograph prints and visual artwork within two years. The National PTA office</w:t>
      </w:r>
      <w:r w:rsidR="008971C6">
        <w:rPr>
          <w:rFonts w:ascii="Calibri" w:hAnsi="Calibri" w:cs="Calibri"/>
          <w:sz w:val="22"/>
        </w:rPr>
        <w:t xml:space="preserve"> also</w:t>
      </w:r>
      <w:r w:rsidRPr="00660ADE">
        <w:rPr>
          <w:rFonts w:ascii="Calibri" w:hAnsi="Calibri" w:cs="Calibri"/>
          <w:sz w:val="22"/>
        </w:rPr>
        <w:t xml:space="preserve"> receives electronic files/digital entries in film production, dance choreography, literature, music composition</w:t>
      </w:r>
      <w:r w:rsidR="008971C6">
        <w:rPr>
          <w:rFonts w:ascii="Calibri" w:hAnsi="Calibri" w:cs="Calibri"/>
          <w:sz w:val="22"/>
        </w:rPr>
        <w:t xml:space="preserve"> </w:t>
      </w:r>
      <w:r w:rsidRPr="00660ADE">
        <w:rPr>
          <w:rFonts w:ascii="Calibri" w:hAnsi="Calibri" w:cs="Calibri"/>
          <w:sz w:val="22"/>
        </w:rPr>
        <w:t>and photography and these are not returned.</w:t>
      </w:r>
    </w:p>
    <w:p w14:paraId="1EE39DC2" w14:textId="77777777" w:rsidR="00FC7EC9" w:rsidRPr="008971C6" w:rsidRDefault="00FC7EC9" w:rsidP="00FC7EC9">
      <w:pPr>
        <w:pStyle w:val="Heading2"/>
        <w:spacing w:line="276" w:lineRule="auto"/>
        <w:rPr>
          <w:rFonts w:asciiTheme="majorHAnsi" w:hAnsiTheme="majorHAnsi" w:cs="Arial"/>
          <w:i w:val="0"/>
          <w:sz w:val="22"/>
          <w:szCs w:val="22"/>
        </w:rPr>
      </w:pPr>
      <w:bookmarkStart w:id="15" w:name="_Toc349713719"/>
      <w:r w:rsidRPr="008971C6">
        <w:rPr>
          <w:rFonts w:asciiTheme="majorHAnsi" w:hAnsiTheme="majorHAnsi" w:cs="Arial"/>
          <w:i w:val="0"/>
          <w:sz w:val="22"/>
          <w:szCs w:val="22"/>
        </w:rPr>
        <w:t>6.3 Report Participation</w:t>
      </w:r>
      <w:bookmarkEnd w:id="15"/>
    </w:p>
    <w:p w14:paraId="6CA14879" w14:textId="613E51AC" w:rsidR="00D37E44" w:rsidRDefault="00FC7EC9" w:rsidP="00FC7EC9">
      <w:pPr>
        <w:spacing w:line="276" w:lineRule="auto"/>
        <w:rPr>
          <w:rFonts w:asciiTheme="majorHAnsi" w:hAnsiTheme="majorHAnsi" w:cs="Arial"/>
          <w:sz w:val="22"/>
          <w:szCs w:val="22"/>
        </w:rPr>
      </w:pPr>
      <w:r w:rsidRPr="000401CB">
        <w:rPr>
          <w:rFonts w:asciiTheme="majorHAnsi" w:hAnsiTheme="majorHAnsi" w:cs="Arial"/>
          <w:sz w:val="22"/>
          <w:szCs w:val="22"/>
        </w:rPr>
        <w:t xml:space="preserve">After your </w:t>
      </w:r>
      <w:r w:rsidR="00D73766">
        <w:rPr>
          <w:rFonts w:asciiTheme="majorHAnsi" w:hAnsiTheme="majorHAnsi" w:cs="Arial"/>
          <w:sz w:val="22"/>
          <w:szCs w:val="22"/>
        </w:rPr>
        <w:t>program</w:t>
      </w:r>
      <w:r w:rsidRPr="000401CB">
        <w:rPr>
          <w:rFonts w:asciiTheme="majorHAnsi" w:hAnsiTheme="majorHAnsi" w:cs="Arial"/>
          <w:sz w:val="22"/>
          <w:szCs w:val="22"/>
        </w:rPr>
        <w:t xml:space="preserve"> </w:t>
      </w:r>
      <w:r w:rsidR="00D73766">
        <w:rPr>
          <w:rFonts w:asciiTheme="majorHAnsi" w:hAnsiTheme="majorHAnsi" w:cs="Arial"/>
          <w:sz w:val="22"/>
          <w:szCs w:val="22"/>
        </w:rPr>
        <w:t>has concluded</w:t>
      </w:r>
      <w:r w:rsidRPr="000401CB">
        <w:rPr>
          <w:rFonts w:asciiTheme="majorHAnsi" w:hAnsiTheme="majorHAnsi" w:cs="Arial"/>
          <w:sz w:val="22"/>
          <w:szCs w:val="22"/>
        </w:rPr>
        <w:t xml:space="preserve">, </w:t>
      </w:r>
      <w:r w:rsidR="00D73766">
        <w:rPr>
          <w:rFonts w:asciiTheme="majorHAnsi" w:hAnsiTheme="majorHAnsi" w:cs="Arial"/>
          <w:sz w:val="22"/>
          <w:szCs w:val="22"/>
        </w:rPr>
        <w:t xml:space="preserve">visit </w:t>
      </w:r>
      <w:hyperlink r:id="rId51" w:history="1">
        <w:r w:rsidR="00D73766" w:rsidRPr="00627786">
          <w:rPr>
            <w:rStyle w:val="Hyperlink"/>
            <w:rFonts w:asciiTheme="majorHAnsi" w:hAnsiTheme="majorHAnsi" w:cs="Arial"/>
            <w:sz w:val="22"/>
            <w:szCs w:val="22"/>
          </w:rPr>
          <w:t>PTA.org/Reflections</w:t>
        </w:r>
      </w:hyperlink>
      <w:r w:rsidR="00D73766">
        <w:rPr>
          <w:rFonts w:asciiTheme="majorHAnsi" w:hAnsiTheme="majorHAnsi" w:cs="Arial"/>
          <w:sz w:val="22"/>
          <w:szCs w:val="22"/>
        </w:rPr>
        <w:t xml:space="preserve"> to </w:t>
      </w:r>
      <w:r w:rsidR="00627786">
        <w:rPr>
          <w:rFonts w:asciiTheme="majorHAnsi" w:hAnsiTheme="majorHAnsi" w:cs="Arial"/>
          <w:sz w:val="22"/>
          <w:szCs w:val="22"/>
        </w:rPr>
        <w:t>report</w:t>
      </w:r>
      <w:r w:rsidR="00D73766">
        <w:rPr>
          <w:rFonts w:asciiTheme="majorHAnsi" w:hAnsiTheme="majorHAnsi" w:cs="Arial"/>
          <w:sz w:val="22"/>
          <w:szCs w:val="22"/>
        </w:rPr>
        <w:t xml:space="preserve"> your </w:t>
      </w:r>
      <w:r w:rsidR="00627786">
        <w:rPr>
          <w:rFonts w:asciiTheme="majorHAnsi" w:hAnsiTheme="majorHAnsi" w:cs="Arial"/>
          <w:sz w:val="22"/>
          <w:szCs w:val="22"/>
        </w:rPr>
        <w:t xml:space="preserve">program’s </w:t>
      </w:r>
      <w:r w:rsidR="00D73766">
        <w:rPr>
          <w:rFonts w:asciiTheme="majorHAnsi" w:hAnsiTheme="majorHAnsi" w:cs="Arial"/>
          <w:sz w:val="22"/>
          <w:szCs w:val="22"/>
        </w:rPr>
        <w:t xml:space="preserve">student </w:t>
      </w:r>
      <w:r w:rsidRPr="000401CB">
        <w:rPr>
          <w:rFonts w:asciiTheme="majorHAnsi" w:hAnsiTheme="majorHAnsi" w:cs="Arial"/>
          <w:sz w:val="22"/>
          <w:szCs w:val="22"/>
        </w:rPr>
        <w:t xml:space="preserve">participation </w:t>
      </w:r>
      <w:r w:rsidR="00D73766">
        <w:rPr>
          <w:rFonts w:asciiTheme="majorHAnsi" w:hAnsiTheme="majorHAnsi" w:cs="Arial"/>
          <w:sz w:val="22"/>
          <w:szCs w:val="22"/>
        </w:rPr>
        <w:t>totals</w:t>
      </w:r>
      <w:r w:rsidR="00627786">
        <w:rPr>
          <w:rFonts w:asciiTheme="majorHAnsi" w:hAnsiTheme="majorHAnsi" w:cs="Arial"/>
          <w:sz w:val="22"/>
          <w:szCs w:val="22"/>
        </w:rPr>
        <w:t xml:space="preserve"> and feedback to your State and National PTA</w:t>
      </w:r>
      <w:r w:rsidR="00332834">
        <w:rPr>
          <w:rFonts w:asciiTheme="majorHAnsi" w:hAnsiTheme="majorHAnsi" w:cs="Arial"/>
          <w:sz w:val="22"/>
          <w:szCs w:val="22"/>
        </w:rPr>
        <w:t xml:space="preserve"> (for PTA units)</w:t>
      </w:r>
      <w:r w:rsidR="00627786">
        <w:rPr>
          <w:rFonts w:asciiTheme="majorHAnsi" w:hAnsiTheme="majorHAnsi" w:cs="Arial"/>
          <w:sz w:val="22"/>
          <w:szCs w:val="22"/>
        </w:rPr>
        <w:t xml:space="preserve">. </w:t>
      </w:r>
      <w:r w:rsidR="00332834">
        <w:rPr>
          <w:rFonts w:asciiTheme="majorHAnsi" w:hAnsiTheme="majorHAnsi" w:cs="Arial"/>
          <w:sz w:val="22"/>
          <w:szCs w:val="22"/>
        </w:rPr>
        <w:t xml:space="preserve"> This should be done by January 28</w:t>
      </w:r>
      <w:r w:rsidR="00332834" w:rsidRPr="00332834">
        <w:rPr>
          <w:rFonts w:asciiTheme="majorHAnsi" w:hAnsiTheme="majorHAnsi" w:cs="Arial"/>
          <w:sz w:val="22"/>
          <w:szCs w:val="22"/>
          <w:vertAlign w:val="superscript"/>
        </w:rPr>
        <w:t>th</w:t>
      </w:r>
      <w:r w:rsidR="00332834">
        <w:rPr>
          <w:rFonts w:asciiTheme="majorHAnsi" w:hAnsiTheme="majorHAnsi" w:cs="Arial"/>
          <w:sz w:val="22"/>
          <w:szCs w:val="22"/>
        </w:rPr>
        <w:t>.</w:t>
      </w:r>
    </w:p>
    <w:p w14:paraId="257D8394" w14:textId="77777777" w:rsidR="00D37E44" w:rsidRDefault="00D37E44" w:rsidP="00FC7EC9">
      <w:pPr>
        <w:spacing w:line="276" w:lineRule="auto"/>
        <w:rPr>
          <w:rFonts w:asciiTheme="majorHAnsi" w:hAnsiTheme="majorHAnsi" w:cs="Arial"/>
          <w:sz w:val="22"/>
          <w:szCs w:val="22"/>
        </w:rPr>
      </w:pPr>
    </w:p>
    <w:p w14:paraId="0398B690" w14:textId="321611AD" w:rsidR="00D37E44" w:rsidRPr="00332834" w:rsidRDefault="00332834" w:rsidP="00FC7EC9">
      <w:pPr>
        <w:spacing w:line="276" w:lineRule="auto"/>
        <w:rPr>
          <w:rFonts w:asciiTheme="majorHAnsi" w:hAnsiTheme="majorHAnsi" w:cs="Arial"/>
          <w:sz w:val="22"/>
          <w:szCs w:val="22"/>
        </w:rPr>
      </w:pPr>
      <w:r>
        <w:rPr>
          <w:rFonts w:asciiTheme="majorHAnsi" w:hAnsiTheme="majorHAnsi" w:cs="Arial"/>
          <w:sz w:val="22"/>
          <w:szCs w:val="22"/>
        </w:rPr>
        <w:t>VIP units will need to c</w:t>
      </w:r>
      <w:r w:rsidR="00FC7EC9" w:rsidRPr="00332834">
        <w:rPr>
          <w:rFonts w:asciiTheme="majorHAnsi" w:hAnsiTheme="majorHAnsi" w:cs="Arial"/>
          <w:sz w:val="22"/>
          <w:szCs w:val="22"/>
        </w:rPr>
        <w:t xml:space="preserve">omplete the paper </w:t>
      </w:r>
      <w:hyperlink r:id="rId52" w:history="1">
        <w:r w:rsidR="00087D69" w:rsidRPr="00291C48">
          <w:rPr>
            <w:rStyle w:val="Hyperlink"/>
            <w:rFonts w:asciiTheme="majorHAnsi" w:hAnsiTheme="majorHAnsi" w:cs="Arial"/>
            <w:sz w:val="22"/>
            <w:szCs w:val="22"/>
          </w:rPr>
          <w:t>PTA P</w:t>
        </w:r>
        <w:r w:rsidR="00FC7EC9" w:rsidRPr="00291C48">
          <w:rPr>
            <w:rStyle w:val="Hyperlink"/>
            <w:rFonts w:asciiTheme="majorHAnsi" w:hAnsiTheme="majorHAnsi" w:cs="Arial"/>
            <w:sz w:val="22"/>
            <w:szCs w:val="22"/>
          </w:rPr>
          <w:t xml:space="preserve">articipation </w:t>
        </w:r>
        <w:r w:rsidR="00087D69" w:rsidRPr="00291C48">
          <w:rPr>
            <w:rStyle w:val="Hyperlink"/>
            <w:rFonts w:asciiTheme="majorHAnsi" w:hAnsiTheme="majorHAnsi" w:cs="Arial"/>
            <w:sz w:val="22"/>
            <w:szCs w:val="22"/>
          </w:rPr>
          <w:t>F</w:t>
        </w:r>
        <w:r w:rsidR="00291C48" w:rsidRPr="00291C48">
          <w:rPr>
            <w:rStyle w:val="Hyperlink"/>
            <w:rFonts w:asciiTheme="majorHAnsi" w:hAnsiTheme="majorHAnsi" w:cs="Arial"/>
            <w:sz w:val="22"/>
            <w:szCs w:val="22"/>
          </w:rPr>
          <w:t>orm</w:t>
        </w:r>
      </w:hyperlink>
      <w:bookmarkStart w:id="16" w:name="_GoBack"/>
      <w:bookmarkEnd w:id="16"/>
      <w:r w:rsidR="00291C48">
        <w:rPr>
          <w:rFonts w:asciiTheme="majorHAnsi" w:hAnsiTheme="majorHAnsi" w:cs="Arial"/>
          <w:sz w:val="22"/>
          <w:szCs w:val="22"/>
        </w:rPr>
        <w:t xml:space="preserve"> available at </w:t>
      </w:r>
      <w:r w:rsidR="00291C48" w:rsidRPr="00291C48">
        <w:rPr>
          <w:rFonts w:asciiTheme="majorHAnsi" w:hAnsiTheme="majorHAnsi" w:cs="Arial"/>
          <w:sz w:val="22"/>
          <w:szCs w:val="22"/>
        </w:rPr>
        <w:t>http://delawarepta.org/reflections/delaware-pta-reflections-toolkit/</w:t>
      </w:r>
      <w:r w:rsidR="00291C48">
        <w:rPr>
          <w:rFonts w:asciiTheme="majorHAnsi" w:hAnsiTheme="majorHAnsi" w:cs="Arial"/>
          <w:sz w:val="22"/>
          <w:szCs w:val="22"/>
        </w:rPr>
        <w:t xml:space="preserve"> </w:t>
      </w:r>
      <w:r w:rsidR="00FC7EC9" w:rsidRPr="00332834">
        <w:rPr>
          <w:rFonts w:asciiTheme="majorHAnsi" w:hAnsiTheme="majorHAnsi" w:cs="Arial"/>
          <w:sz w:val="22"/>
          <w:szCs w:val="22"/>
        </w:rPr>
        <w:t>and send it to the next round with advanci</w:t>
      </w:r>
      <w:r w:rsidR="008971C6" w:rsidRPr="00332834">
        <w:rPr>
          <w:rFonts w:asciiTheme="majorHAnsi" w:hAnsiTheme="majorHAnsi" w:cs="Arial"/>
          <w:sz w:val="22"/>
          <w:szCs w:val="22"/>
        </w:rPr>
        <w:t xml:space="preserve">ng artwork. </w:t>
      </w:r>
    </w:p>
    <w:p w14:paraId="70C9CC7C" w14:textId="74A5C1D4" w:rsidR="00FC7EC9" w:rsidRPr="008971C6" w:rsidRDefault="00FC7EC9" w:rsidP="00FC7EC9">
      <w:pPr>
        <w:pStyle w:val="Heading2"/>
        <w:spacing w:line="276" w:lineRule="auto"/>
        <w:rPr>
          <w:rFonts w:asciiTheme="majorHAnsi" w:hAnsiTheme="majorHAnsi" w:cs="Arial"/>
          <w:i w:val="0"/>
          <w:sz w:val="22"/>
          <w:szCs w:val="22"/>
        </w:rPr>
      </w:pPr>
      <w:bookmarkStart w:id="17" w:name="_Toc349713728"/>
      <w:r w:rsidRPr="008971C6">
        <w:rPr>
          <w:rFonts w:asciiTheme="majorHAnsi" w:hAnsiTheme="majorHAnsi" w:cs="Arial"/>
          <w:i w:val="0"/>
          <w:sz w:val="22"/>
          <w:szCs w:val="22"/>
        </w:rPr>
        <w:t>6.4 Evaluate Your Program</w:t>
      </w:r>
      <w:bookmarkEnd w:id="17"/>
    </w:p>
    <w:p w14:paraId="4A0FAE54" w14:textId="77777777" w:rsidR="00775763" w:rsidRPr="00775763" w:rsidRDefault="00FC7EC9" w:rsidP="00775763">
      <w:pPr>
        <w:rPr>
          <w:rFonts w:asciiTheme="majorHAnsi" w:hAnsiTheme="majorHAnsi" w:cs="Arial"/>
          <w:sz w:val="22"/>
        </w:rPr>
      </w:pPr>
      <w:r w:rsidRPr="00775763">
        <w:rPr>
          <w:rFonts w:asciiTheme="majorHAnsi" w:hAnsiTheme="majorHAnsi" w:cs="Arial"/>
          <w:sz w:val="22"/>
        </w:rPr>
        <w:t xml:space="preserve">Evaluation is a critical part of wrapping up your Reflections program. It is important to understand what worked and what didn’t, so that you can plan for an even more successful program next year. </w:t>
      </w:r>
    </w:p>
    <w:p w14:paraId="45B2433F" w14:textId="77777777" w:rsidR="00775763" w:rsidRPr="00775763" w:rsidRDefault="00775763" w:rsidP="00775763">
      <w:pPr>
        <w:rPr>
          <w:rFonts w:asciiTheme="majorHAnsi" w:hAnsiTheme="majorHAnsi" w:cs="Arial"/>
          <w:sz w:val="22"/>
        </w:rPr>
      </w:pPr>
    </w:p>
    <w:p w14:paraId="30D3A8BC" w14:textId="5BA5334E" w:rsidR="00775763" w:rsidRPr="00775763" w:rsidRDefault="00775763" w:rsidP="00775763">
      <w:pPr>
        <w:rPr>
          <w:rFonts w:asciiTheme="majorHAnsi" w:hAnsiTheme="majorHAnsi" w:cs="Arial"/>
          <w:sz w:val="22"/>
        </w:rPr>
      </w:pPr>
      <w:r w:rsidRPr="00775763">
        <w:rPr>
          <w:rFonts w:asciiTheme="majorHAnsi" w:hAnsiTheme="majorHAnsi" w:cs="Arial"/>
          <w:b/>
          <w:bCs/>
          <w:sz w:val="22"/>
        </w:rPr>
        <w:t>Meet with your Reflections Committee</w:t>
      </w:r>
      <w:r w:rsidRPr="00775763">
        <w:rPr>
          <w:rFonts w:asciiTheme="majorHAnsi" w:hAnsiTheme="majorHAnsi" w:cs="Arial"/>
          <w:sz w:val="22"/>
        </w:rPr>
        <w:t xml:space="preserve"> and other team members to reflect on the program, gather feedback and document successes and areas needing improvement. Sharing this information with next year’s team will provide a smooth transition from one Reflections Chair to </w:t>
      </w:r>
      <w:r w:rsidR="0037648A">
        <w:rPr>
          <w:rFonts w:asciiTheme="majorHAnsi" w:hAnsiTheme="majorHAnsi" w:cs="Arial"/>
          <w:sz w:val="22"/>
        </w:rPr>
        <w:t>the next</w:t>
      </w:r>
      <w:r w:rsidRPr="00775763">
        <w:rPr>
          <w:rFonts w:asciiTheme="majorHAnsi" w:hAnsiTheme="majorHAnsi" w:cs="Arial"/>
          <w:sz w:val="22"/>
        </w:rPr>
        <w:t xml:space="preserve">. Visit </w:t>
      </w:r>
      <w:hyperlink r:id="rId53" w:history="1">
        <w:r w:rsidRPr="00775763">
          <w:rPr>
            <w:rStyle w:val="Hyperlink"/>
            <w:rFonts w:asciiTheme="majorHAnsi" w:hAnsiTheme="majorHAnsi" w:cs="Arial"/>
            <w:sz w:val="22"/>
          </w:rPr>
          <w:t>PTA.org/</w:t>
        </w:r>
        <w:proofErr w:type="spellStart"/>
        <w:r w:rsidRPr="00775763">
          <w:rPr>
            <w:rStyle w:val="Hyperlink"/>
            <w:rFonts w:asciiTheme="majorHAnsi" w:hAnsiTheme="majorHAnsi" w:cs="Arial"/>
            <w:sz w:val="22"/>
          </w:rPr>
          <w:t>ReflectionsToolkit</w:t>
        </w:r>
        <w:proofErr w:type="spellEnd"/>
      </w:hyperlink>
      <w:r w:rsidRPr="00775763">
        <w:rPr>
          <w:rFonts w:asciiTheme="majorHAnsi" w:hAnsiTheme="majorHAnsi" w:cs="Arial"/>
          <w:sz w:val="22"/>
        </w:rPr>
        <w:t xml:space="preserve"> for a sample program evaluation.</w:t>
      </w:r>
    </w:p>
    <w:p w14:paraId="674A3091" w14:textId="77777777" w:rsidR="00775763" w:rsidRPr="00775763" w:rsidRDefault="00775763" w:rsidP="00775763">
      <w:pPr>
        <w:rPr>
          <w:rFonts w:asciiTheme="majorHAnsi" w:hAnsiTheme="majorHAnsi" w:cs="Arial"/>
          <w:sz w:val="22"/>
        </w:rPr>
      </w:pPr>
    </w:p>
    <w:p w14:paraId="6022DF61" w14:textId="5C6F8213" w:rsidR="00FC7EC9" w:rsidRPr="00775763" w:rsidRDefault="00FC7EC9" w:rsidP="00775763">
      <w:pPr>
        <w:rPr>
          <w:rFonts w:asciiTheme="majorHAnsi" w:hAnsiTheme="majorHAnsi" w:cs="Arial"/>
          <w:sz w:val="22"/>
        </w:rPr>
      </w:pPr>
      <w:r w:rsidRPr="00775763">
        <w:rPr>
          <w:rFonts w:asciiTheme="majorHAnsi" w:hAnsiTheme="majorHAnsi" w:cs="Arial"/>
          <w:b/>
          <w:bCs/>
          <w:sz w:val="22"/>
        </w:rPr>
        <w:t>Survey students, parents, volunteers, community partners</w:t>
      </w:r>
      <w:r w:rsidR="00775763" w:rsidRPr="00775763">
        <w:rPr>
          <w:rFonts w:asciiTheme="majorHAnsi" w:hAnsiTheme="majorHAnsi" w:cs="Arial"/>
          <w:b/>
          <w:bCs/>
          <w:sz w:val="22"/>
        </w:rPr>
        <w:t xml:space="preserve"> and school leaders</w:t>
      </w:r>
      <w:r w:rsidRPr="00775763">
        <w:rPr>
          <w:rFonts w:asciiTheme="majorHAnsi" w:hAnsiTheme="majorHAnsi" w:cs="Arial"/>
          <w:b/>
          <w:bCs/>
          <w:sz w:val="22"/>
        </w:rPr>
        <w:t xml:space="preserve">. </w:t>
      </w:r>
      <w:r w:rsidRPr="00775763">
        <w:rPr>
          <w:rFonts w:asciiTheme="majorHAnsi" w:hAnsiTheme="majorHAnsi" w:cs="Arial"/>
          <w:sz w:val="22"/>
        </w:rPr>
        <w:t xml:space="preserve">Share quotes in a newsletter, blog or at your PTA and school meetings. With permission, use these quotes to further recognize student achievement on the school or PTA website or share them when seeking funding for your PTA. </w:t>
      </w:r>
    </w:p>
    <w:p w14:paraId="041B29E6" w14:textId="77777777" w:rsidR="00BD4D45" w:rsidRPr="00775763" w:rsidRDefault="00BD4D45" w:rsidP="00FC7EC9">
      <w:pPr>
        <w:spacing w:before="120"/>
        <w:rPr>
          <w:rFonts w:asciiTheme="majorHAnsi" w:hAnsiTheme="majorHAnsi" w:cs="Arial"/>
          <w:sz w:val="22"/>
        </w:rPr>
      </w:pPr>
    </w:p>
    <w:p w14:paraId="410ADE12" w14:textId="28F94902" w:rsidR="002273CA" w:rsidRDefault="0037648A" w:rsidP="0037648A">
      <w:pPr>
        <w:pStyle w:val="Subtitle"/>
        <w:tabs>
          <w:tab w:val="center" w:pos="4320"/>
          <w:tab w:val="right" w:pos="8640"/>
        </w:tabs>
        <w:jc w:val="left"/>
        <w:rPr>
          <w:rFonts w:asciiTheme="majorHAnsi" w:hAnsiTheme="majorHAnsi" w:cs="Arial"/>
          <w:b/>
          <w:color w:val="1F497D"/>
          <w:sz w:val="22"/>
        </w:rPr>
      </w:pPr>
      <w:r>
        <w:rPr>
          <w:rFonts w:asciiTheme="majorHAnsi" w:hAnsiTheme="majorHAnsi" w:cs="Arial"/>
          <w:b/>
          <w:color w:val="1F497D"/>
          <w:sz w:val="22"/>
        </w:rPr>
        <w:tab/>
      </w:r>
      <w:r w:rsidR="00BD4D45" w:rsidRPr="0037648A">
        <w:rPr>
          <w:rFonts w:asciiTheme="majorHAnsi" w:hAnsiTheme="majorHAnsi" w:cs="Arial"/>
          <w:b/>
          <w:sz w:val="22"/>
        </w:rPr>
        <w:t xml:space="preserve">Visit </w:t>
      </w:r>
      <w:hyperlink r:id="rId54" w:history="1">
        <w:r w:rsidR="00BD4D45" w:rsidRPr="0037648A">
          <w:rPr>
            <w:rStyle w:val="Hyperlink"/>
            <w:rFonts w:asciiTheme="majorHAnsi" w:hAnsiTheme="majorHAnsi" w:cs="Arial"/>
            <w:b/>
            <w:color w:val="auto"/>
            <w:sz w:val="22"/>
          </w:rPr>
          <w:t>PTA.org/</w:t>
        </w:r>
        <w:proofErr w:type="spellStart"/>
        <w:r w:rsidR="00BD4D45" w:rsidRPr="0037648A">
          <w:rPr>
            <w:rStyle w:val="Hyperlink"/>
            <w:rFonts w:asciiTheme="majorHAnsi" w:hAnsiTheme="majorHAnsi" w:cs="Arial"/>
            <w:b/>
            <w:color w:val="auto"/>
            <w:sz w:val="22"/>
          </w:rPr>
          <w:t>ReflectionsToolkit</w:t>
        </w:r>
        <w:proofErr w:type="spellEnd"/>
      </w:hyperlink>
      <w:r w:rsidR="00BD4D45" w:rsidRPr="0037648A">
        <w:rPr>
          <w:rFonts w:asciiTheme="majorHAnsi" w:hAnsiTheme="majorHAnsi" w:cs="Arial"/>
          <w:b/>
          <w:sz w:val="22"/>
        </w:rPr>
        <w:t xml:space="preserve"> for template tools and resources.</w:t>
      </w:r>
      <w:r>
        <w:rPr>
          <w:rFonts w:asciiTheme="majorHAnsi" w:hAnsiTheme="majorHAnsi" w:cs="Arial"/>
          <w:b/>
          <w:color w:val="1F497D"/>
          <w:sz w:val="22"/>
        </w:rPr>
        <w:tab/>
      </w:r>
    </w:p>
    <w:p w14:paraId="35BABEFD" w14:textId="77777777" w:rsidR="00C96006" w:rsidRDefault="00C96006" w:rsidP="00C96006"/>
    <w:p w14:paraId="583DB8BD" w14:textId="52E519C7" w:rsidR="00C96006" w:rsidRDefault="00C96006">
      <w:r>
        <w:br w:type="page"/>
      </w:r>
    </w:p>
    <w:p w14:paraId="31950E53" w14:textId="77777777" w:rsidR="00C96006" w:rsidRDefault="00C96006" w:rsidP="00C96006">
      <w:pPr>
        <w:spacing w:line="276" w:lineRule="auto"/>
        <w:rPr>
          <w:rFonts w:asciiTheme="majorHAnsi" w:hAnsiTheme="majorHAnsi" w:cs="Arial"/>
          <w:b/>
          <w:bCs/>
          <w:color w:val="1F497D"/>
          <w:sz w:val="32"/>
          <w:szCs w:val="32"/>
        </w:rPr>
      </w:pPr>
      <w:r>
        <w:rPr>
          <w:rFonts w:asciiTheme="majorHAnsi" w:hAnsiTheme="majorHAnsi" w:cs="Arial"/>
          <w:b/>
          <w:bCs/>
          <w:color w:val="1F497D"/>
          <w:sz w:val="32"/>
          <w:szCs w:val="32"/>
        </w:rPr>
        <w:t>7</w:t>
      </w:r>
      <w:r w:rsidRPr="00B370F5">
        <w:rPr>
          <w:rFonts w:asciiTheme="majorHAnsi" w:hAnsiTheme="majorHAnsi" w:cs="Arial"/>
          <w:b/>
          <w:bCs/>
          <w:color w:val="1F497D"/>
          <w:sz w:val="32"/>
          <w:szCs w:val="32"/>
        </w:rPr>
        <w:t>.</w:t>
      </w:r>
      <w:r>
        <w:rPr>
          <w:rFonts w:asciiTheme="majorHAnsi" w:hAnsiTheme="majorHAnsi" w:cs="Arial"/>
          <w:b/>
          <w:bCs/>
          <w:color w:val="1F497D"/>
          <w:sz w:val="32"/>
          <w:szCs w:val="32"/>
        </w:rPr>
        <w:t xml:space="preserve"> Important Dates</w:t>
      </w:r>
    </w:p>
    <w:p w14:paraId="3E534BB0" w14:textId="77777777" w:rsidR="00C96006" w:rsidRDefault="00C96006" w:rsidP="00C96006"/>
    <w:p w14:paraId="1C8B67FF" w14:textId="77777777" w:rsidR="00C96006" w:rsidRDefault="00C96006" w:rsidP="00C96006">
      <w:pPr>
        <w:tabs>
          <w:tab w:val="left" w:pos="2340"/>
        </w:tabs>
        <w:ind w:left="2340" w:hanging="2340"/>
        <w:rPr>
          <w:rFonts w:asciiTheme="majorHAnsi" w:hAnsiTheme="majorHAnsi"/>
          <w:b/>
        </w:rPr>
      </w:pPr>
      <w:r>
        <w:rPr>
          <w:rFonts w:asciiTheme="majorHAnsi" w:hAnsiTheme="majorHAnsi"/>
          <w:b/>
        </w:rPr>
        <w:t>September:</w:t>
      </w:r>
      <w:r w:rsidRPr="00051A01">
        <w:rPr>
          <w:rFonts w:asciiTheme="majorHAnsi" w:hAnsiTheme="majorHAnsi"/>
        </w:rPr>
        <w:t xml:space="preserve"> </w:t>
      </w:r>
      <w:r>
        <w:rPr>
          <w:rFonts w:asciiTheme="majorHAnsi" w:hAnsiTheme="majorHAnsi"/>
        </w:rPr>
        <w:tab/>
        <w:t>Local Reflections Chairperson training to be held; date &amp; time TBD</w:t>
      </w:r>
    </w:p>
    <w:p w14:paraId="2B2158EF" w14:textId="77777777" w:rsidR="00C96006" w:rsidRDefault="00C96006" w:rsidP="00C96006">
      <w:pPr>
        <w:tabs>
          <w:tab w:val="left" w:pos="2340"/>
        </w:tabs>
        <w:ind w:left="2340" w:hanging="2340"/>
        <w:rPr>
          <w:rFonts w:asciiTheme="majorHAnsi" w:hAnsiTheme="majorHAnsi"/>
          <w:b/>
        </w:rPr>
      </w:pPr>
    </w:p>
    <w:p w14:paraId="395DA49D" w14:textId="0BC5CEDB" w:rsidR="00C96006" w:rsidRDefault="00C96006" w:rsidP="00C96006">
      <w:pPr>
        <w:tabs>
          <w:tab w:val="left" w:pos="2340"/>
        </w:tabs>
        <w:ind w:left="2340" w:hanging="2340"/>
        <w:rPr>
          <w:rFonts w:asciiTheme="majorHAnsi" w:hAnsiTheme="majorHAnsi"/>
        </w:rPr>
      </w:pPr>
      <w:r>
        <w:rPr>
          <w:rFonts w:asciiTheme="majorHAnsi" w:hAnsiTheme="majorHAnsi"/>
          <w:b/>
        </w:rPr>
        <w:t>November 18</w:t>
      </w:r>
      <w:r w:rsidRPr="009D4A75">
        <w:rPr>
          <w:rFonts w:asciiTheme="majorHAnsi" w:hAnsiTheme="majorHAnsi"/>
          <w:b/>
          <w:vertAlign w:val="superscript"/>
        </w:rPr>
        <w:t>th</w:t>
      </w:r>
      <w:r w:rsidRPr="009D4A75">
        <w:rPr>
          <w:rFonts w:asciiTheme="majorHAnsi" w:hAnsiTheme="majorHAnsi"/>
        </w:rPr>
        <w:t xml:space="preserve">:  </w:t>
      </w:r>
      <w:r w:rsidRPr="009D4A75">
        <w:rPr>
          <w:rFonts w:asciiTheme="majorHAnsi" w:hAnsiTheme="majorHAnsi"/>
        </w:rPr>
        <w:tab/>
        <w:t>201</w:t>
      </w:r>
      <w:r>
        <w:rPr>
          <w:rFonts w:asciiTheme="majorHAnsi" w:hAnsiTheme="majorHAnsi"/>
        </w:rPr>
        <w:t>8</w:t>
      </w:r>
      <w:r w:rsidRPr="009D4A75">
        <w:rPr>
          <w:rFonts w:asciiTheme="majorHAnsi" w:hAnsiTheme="majorHAnsi"/>
        </w:rPr>
        <w:t>-1</w:t>
      </w:r>
      <w:r>
        <w:rPr>
          <w:rFonts w:asciiTheme="majorHAnsi" w:hAnsiTheme="majorHAnsi"/>
        </w:rPr>
        <w:t>9</w:t>
      </w:r>
      <w:r w:rsidRPr="009D4A75">
        <w:rPr>
          <w:rFonts w:asciiTheme="majorHAnsi" w:hAnsiTheme="majorHAnsi"/>
        </w:rPr>
        <w:t xml:space="preserve"> Reflections Theme Search Contest Entries due to State PTA Office</w:t>
      </w:r>
    </w:p>
    <w:p w14:paraId="5880E211" w14:textId="77777777" w:rsidR="00C96006" w:rsidRPr="009D4A75" w:rsidRDefault="00C96006" w:rsidP="00C96006">
      <w:pPr>
        <w:tabs>
          <w:tab w:val="left" w:pos="2340"/>
        </w:tabs>
        <w:ind w:left="2340" w:hanging="2340"/>
        <w:rPr>
          <w:rFonts w:asciiTheme="majorHAnsi" w:hAnsiTheme="majorHAnsi"/>
        </w:rPr>
      </w:pPr>
    </w:p>
    <w:p w14:paraId="636D8781" w14:textId="46916D8A" w:rsidR="00C96006" w:rsidRDefault="00C96006" w:rsidP="00C96006">
      <w:pPr>
        <w:ind w:left="2340" w:hanging="2340"/>
        <w:rPr>
          <w:rFonts w:asciiTheme="majorHAnsi" w:hAnsiTheme="majorHAnsi"/>
        </w:rPr>
      </w:pPr>
      <w:r w:rsidRPr="009D4A75">
        <w:rPr>
          <w:rFonts w:asciiTheme="majorHAnsi" w:hAnsiTheme="majorHAnsi"/>
          <w:b/>
        </w:rPr>
        <w:t>December</w:t>
      </w:r>
      <w:r w:rsidR="007F1DBE">
        <w:rPr>
          <w:rFonts w:asciiTheme="majorHAnsi" w:hAnsiTheme="majorHAnsi"/>
          <w:b/>
        </w:rPr>
        <w:t xml:space="preserve"> 2</w:t>
      </w:r>
      <w:r w:rsidR="007F1DBE" w:rsidRPr="007F1DBE">
        <w:rPr>
          <w:rFonts w:asciiTheme="majorHAnsi" w:hAnsiTheme="majorHAnsi"/>
          <w:b/>
          <w:vertAlign w:val="superscript"/>
        </w:rPr>
        <w:t>nd</w:t>
      </w:r>
      <w:r w:rsidR="007F1DBE">
        <w:rPr>
          <w:rFonts w:asciiTheme="majorHAnsi" w:hAnsiTheme="majorHAnsi"/>
        </w:rPr>
        <w:t xml:space="preserve">:  </w:t>
      </w:r>
      <w:r w:rsidR="007F1DBE">
        <w:rPr>
          <w:rFonts w:asciiTheme="majorHAnsi" w:hAnsiTheme="majorHAnsi"/>
        </w:rPr>
        <w:tab/>
        <w:t>Top 5 DPTA 2018</w:t>
      </w:r>
      <w:r w:rsidRPr="009D4A75">
        <w:rPr>
          <w:rFonts w:asciiTheme="majorHAnsi" w:hAnsiTheme="majorHAnsi"/>
        </w:rPr>
        <w:t>-1</w:t>
      </w:r>
      <w:r w:rsidR="007F1DBE">
        <w:rPr>
          <w:rFonts w:asciiTheme="majorHAnsi" w:hAnsiTheme="majorHAnsi"/>
        </w:rPr>
        <w:t>9</w:t>
      </w:r>
      <w:r w:rsidRPr="009D4A75">
        <w:rPr>
          <w:rFonts w:asciiTheme="majorHAnsi" w:hAnsiTheme="majorHAnsi"/>
        </w:rPr>
        <w:t xml:space="preserve"> Reflections Theme Search Contest Entries due to National PTA</w:t>
      </w:r>
    </w:p>
    <w:p w14:paraId="7BF45E30" w14:textId="77777777" w:rsidR="00C96006" w:rsidRDefault="00C96006" w:rsidP="00C96006">
      <w:pPr>
        <w:ind w:left="2340" w:hanging="2340"/>
        <w:rPr>
          <w:rFonts w:asciiTheme="majorHAnsi" w:hAnsiTheme="majorHAnsi"/>
          <w:b/>
        </w:rPr>
      </w:pPr>
    </w:p>
    <w:p w14:paraId="68CE6114" w14:textId="17ECB0DB" w:rsidR="00C96006" w:rsidRDefault="00DB5B98" w:rsidP="00C96006">
      <w:pPr>
        <w:ind w:left="2340" w:hanging="2340"/>
        <w:rPr>
          <w:rFonts w:asciiTheme="majorHAnsi" w:hAnsiTheme="majorHAnsi"/>
        </w:rPr>
      </w:pPr>
      <w:r>
        <w:rPr>
          <w:rFonts w:asciiTheme="majorHAnsi" w:hAnsiTheme="majorHAnsi"/>
          <w:b/>
        </w:rPr>
        <w:t>January 10</w:t>
      </w:r>
      <w:r w:rsidR="00C96006" w:rsidRPr="00F54FB3">
        <w:rPr>
          <w:rFonts w:asciiTheme="majorHAnsi" w:hAnsiTheme="majorHAnsi"/>
          <w:b/>
          <w:vertAlign w:val="superscript"/>
        </w:rPr>
        <w:t>th</w:t>
      </w:r>
      <w:r w:rsidR="00C96006" w:rsidRPr="009D4A75">
        <w:rPr>
          <w:rFonts w:asciiTheme="majorHAnsi" w:hAnsiTheme="majorHAnsi"/>
        </w:rPr>
        <w:t xml:space="preserve">:  </w:t>
      </w:r>
      <w:r w:rsidR="00C96006">
        <w:rPr>
          <w:rFonts w:asciiTheme="majorHAnsi" w:hAnsiTheme="majorHAnsi"/>
        </w:rPr>
        <w:tab/>
        <w:t>Mary Lou Anderson grant program opens for proposal submissions</w:t>
      </w:r>
    </w:p>
    <w:p w14:paraId="506F3007" w14:textId="77777777" w:rsidR="00C96006" w:rsidRDefault="00C96006" w:rsidP="00C96006">
      <w:pPr>
        <w:ind w:left="2340" w:hanging="2340"/>
        <w:rPr>
          <w:rFonts w:asciiTheme="majorHAnsi" w:hAnsiTheme="majorHAnsi"/>
          <w:b/>
        </w:rPr>
      </w:pPr>
    </w:p>
    <w:p w14:paraId="54926EBC" w14:textId="51534ABD" w:rsidR="00C96006" w:rsidRDefault="00C96006" w:rsidP="00C96006">
      <w:pPr>
        <w:ind w:left="2340" w:hanging="2340"/>
        <w:rPr>
          <w:rFonts w:asciiTheme="majorHAnsi" w:hAnsiTheme="majorHAnsi"/>
        </w:rPr>
      </w:pPr>
      <w:r w:rsidRPr="009D4A75">
        <w:rPr>
          <w:rFonts w:asciiTheme="majorHAnsi" w:hAnsiTheme="majorHAnsi"/>
          <w:b/>
        </w:rPr>
        <w:t>January 2</w:t>
      </w:r>
      <w:r w:rsidR="007F1DBE">
        <w:rPr>
          <w:rFonts w:asciiTheme="majorHAnsi" w:hAnsiTheme="majorHAnsi"/>
          <w:b/>
        </w:rPr>
        <w:t>7</w:t>
      </w:r>
      <w:r w:rsidR="007F1DBE" w:rsidRPr="007F1DBE">
        <w:rPr>
          <w:rFonts w:asciiTheme="majorHAnsi" w:hAnsiTheme="majorHAnsi"/>
          <w:b/>
          <w:vertAlign w:val="superscript"/>
        </w:rPr>
        <w:t>th</w:t>
      </w:r>
      <w:r w:rsidRPr="009D4A75">
        <w:rPr>
          <w:rFonts w:asciiTheme="majorHAnsi" w:hAnsiTheme="majorHAnsi"/>
        </w:rPr>
        <w:t xml:space="preserve">:  </w:t>
      </w:r>
      <w:r w:rsidRPr="009D4A75">
        <w:rPr>
          <w:rFonts w:asciiTheme="majorHAnsi" w:hAnsiTheme="majorHAnsi"/>
        </w:rPr>
        <w:tab/>
        <w:t>Up to 5 entries in every art category and grade division at local PTA level are due to State PTA Office</w:t>
      </w:r>
      <w:r w:rsidR="007F1DBE">
        <w:rPr>
          <w:rFonts w:asciiTheme="majorHAnsi" w:hAnsiTheme="majorHAnsi"/>
        </w:rPr>
        <w:t xml:space="preserve">.  Drop off for visual arts entries will take place this week.  Times/places TBD.  </w:t>
      </w:r>
    </w:p>
    <w:p w14:paraId="10AEF53F" w14:textId="77777777" w:rsidR="00C96006" w:rsidRPr="009D4A75" w:rsidRDefault="00C96006" w:rsidP="00C96006">
      <w:pPr>
        <w:ind w:left="2340" w:hanging="2340"/>
        <w:rPr>
          <w:rFonts w:asciiTheme="majorHAnsi" w:hAnsiTheme="majorHAnsi"/>
        </w:rPr>
      </w:pPr>
    </w:p>
    <w:p w14:paraId="23032849" w14:textId="67F9AB72" w:rsidR="00C96006" w:rsidRDefault="007F1DBE" w:rsidP="00C96006">
      <w:pPr>
        <w:ind w:left="2340" w:hanging="2340"/>
        <w:rPr>
          <w:rFonts w:asciiTheme="majorHAnsi" w:hAnsiTheme="majorHAnsi"/>
        </w:rPr>
      </w:pPr>
      <w:r>
        <w:rPr>
          <w:rFonts w:asciiTheme="majorHAnsi" w:hAnsiTheme="majorHAnsi"/>
          <w:b/>
        </w:rPr>
        <w:t>January 28</w:t>
      </w:r>
      <w:r w:rsidR="00C96006" w:rsidRPr="009D4A75">
        <w:rPr>
          <w:rFonts w:asciiTheme="majorHAnsi" w:hAnsiTheme="majorHAnsi"/>
          <w:b/>
          <w:vertAlign w:val="superscript"/>
        </w:rPr>
        <w:t>th</w:t>
      </w:r>
      <w:r>
        <w:rPr>
          <w:rFonts w:asciiTheme="majorHAnsi" w:hAnsiTheme="majorHAnsi"/>
          <w:b/>
        </w:rPr>
        <w:t xml:space="preserve"> – February 24</w:t>
      </w:r>
      <w:r w:rsidR="00C96006" w:rsidRPr="009D4A75">
        <w:rPr>
          <w:rFonts w:asciiTheme="majorHAnsi" w:hAnsiTheme="majorHAnsi"/>
          <w:b/>
          <w:vertAlign w:val="superscript"/>
        </w:rPr>
        <w:t>th</w:t>
      </w:r>
      <w:r w:rsidR="00C96006" w:rsidRPr="009D4A75">
        <w:rPr>
          <w:rFonts w:asciiTheme="majorHAnsi" w:hAnsiTheme="majorHAnsi"/>
        </w:rPr>
        <w:t xml:space="preserve">:  State judging to take place </w:t>
      </w:r>
    </w:p>
    <w:p w14:paraId="4B2D4D6A" w14:textId="77777777" w:rsidR="00C96006" w:rsidRPr="009D4A75" w:rsidRDefault="00C96006" w:rsidP="00C96006">
      <w:pPr>
        <w:ind w:left="2340" w:hanging="2340"/>
        <w:rPr>
          <w:rFonts w:asciiTheme="majorHAnsi" w:hAnsiTheme="majorHAnsi"/>
        </w:rPr>
      </w:pPr>
    </w:p>
    <w:p w14:paraId="23FFADA2" w14:textId="20DDD13D" w:rsidR="00C96006" w:rsidRDefault="00C96006" w:rsidP="00C96006">
      <w:pPr>
        <w:ind w:left="2340" w:hanging="2340"/>
        <w:rPr>
          <w:rFonts w:asciiTheme="majorHAnsi" w:hAnsiTheme="majorHAnsi"/>
        </w:rPr>
      </w:pPr>
      <w:r>
        <w:rPr>
          <w:rFonts w:asciiTheme="majorHAnsi" w:hAnsiTheme="majorHAnsi"/>
          <w:b/>
        </w:rPr>
        <w:t xml:space="preserve">Week of </w:t>
      </w:r>
      <w:r w:rsidR="007F1DBE">
        <w:rPr>
          <w:rFonts w:asciiTheme="majorHAnsi" w:hAnsiTheme="majorHAnsi"/>
          <w:b/>
        </w:rPr>
        <w:t>February 28</w:t>
      </w:r>
      <w:r w:rsidR="007F1DBE" w:rsidRPr="007F1DBE">
        <w:rPr>
          <w:rFonts w:asciiTheme="majorHAnsi" w:hAnsiTheme="majorHAnsi"/>
          <w:b/>
          <w:vertAlign w:val="superscript"/>
        </w:rPr>
        <w:t>th</w:t>
      </w:r>
      <w:r w:rsidRPr="009D4A75">
        <w:rPr>
          <w:rFonts w:asciiTheme="majorHAnsi" w:hAnsiTheme="majorHAnsi"/>
        </w:rPr>
        <w:t xml:space="preserve">:  State </w:t>
      </w:r>
      <w:r w:rsidR="007F1DBE">
        <w:rPr>
          <w:rFonts w:asciiTheme="majorHAnsi" w:hAnsiTheme="majorHAnsi"/>
        </w:rPr>
        <w:t>Honorees</w:t>
      </w:r>
      <w:r w:rsidRPr="009D4A75">
        <w:rPr>
          <w:rFonts w:asciiTheme="majorHAnsi" w:hAnsiTheme="majorHAnsi"/>
        </w:rPr>
        <w:t xml:space="preserve"> announced</w:t>
      </w:r>
    </w:p>
    <w:p w14:paraId="22B4D654" w14:textId="77777777" w:rsidR="00C96006" w:rsidRPr="009D4A75" w:rsidRDefault="00C96006" w:rsidP="00C96006">
      <w:pPr>
        <w:ind w:left="2340" w:hanging="2340"/>
        <w:rPr>
          <w:rFonts w:asciiTheme="majorHAnsi" w:hAnsiTheme="majorHAnsi"/>
        </w:rPr>
      </w:pPr>
    </w:p>
    <w:p w14:paraId="0E8F0A05" w14:textId="77777777" w:rsidR="00C96006" w:rsidRDefault="00C96006" w:rsidP="00C96006">
      <w:pPr>
        <w:ind w:left="2340" w:hanging="2340"/>
        <w:rPr>
          <w:rFonts w:asciiTheme="majorHAnsi" w:hAnsiTheme="majorHAnsi"/>
        </w:rPr>
      </w:pPr>
      <w:r w:rsidRPr="009D4A75">
        <w:rPr>
          <w:rFonts w:asciiTheme="majorHAnsi" w:hAnsiTheme="majorHAnsi"/>
          <w:b/>
        </w:rPr>
        <w:t>Mar</w:t>
      </w:r>
      <w:r>
        <w:rPr>
          <w:rFonts w:asciiTheme="majorHAnsi" w:hAnsiTheme="majorHAnsi"/>
          <w:b/>
        </w:rPr>
        <w:t>ch 1</w:t>
      </w:r>
      <w:r w:rsidRPr="001F7EA7">
        <w:rPr>
          <w:rFonts w:asciiTheme="majorHAnsi" w:hAnsiTheme="majorHAnsi"/>
          <w:b/>
          <w:vertAlign w:val="superscript"/>
        </w:rPr>
        <w:t>st</w:t>
      </w:r>
      <w:r w:rsidRPr="009D4A75">
        <w:rPr>
          <w:rFonts w:asciiTheme="majorHAnsi" w:hAnsiTheme="majorHAnsi"/>
        </w:rPr>
        <w:t xml:space="preserve">:  </w:t>
      </w:r>
      <w:r w:rsidRPr="009D4A75">
        <w:rPr>
          <w:rFonts w:asciiTheme="majorHAnsi" w:hAnsiTheme="majorHAnsi"/>
        </w:rPr>
        <w:tab/>
        <w:t>State Winners advanced to National PTA</w:t>
      </w:r>
    </w:p>
    <w:p w14:paraId="20800975" w14:textId="77777777" w:rsidR="00C96006" w:rsidRPr="009D4A75" w:rsidRDefault="00C96006" w:rsidP="00C96006">
      <w:pPr>
        <w:ind w:left="2340" w:hanging="2340"/>
        <w:rPr>
          <w:rFonts w:asciiTheme="majorHAnsi" w:hAnsiTheme="majorHAnsi"/>
        </w:rPr>
      </w:pPr>
    </w:p>
    <w:p w14:paraId="6AF78459" w14:textId="082B4482" w:rsidR="00C96006" w:rsidRDefault="00C96006" w:rsidP="00C96006">
      <w:pPr>
        <w:ind w:left="2340" w:hanging="2340"/>
        <w:rPr>
          <w:rFonts w:asciiTheme="majorHAnsi" w:hAnsiTheme="majorHAnsi"/>
        </w:rPr>
      </w:pPr>
      <w:r w:rsidRPr="009D4A75">
        <w:rPr>
          <w:rFonts w:asciiTheme="majorHAnsi" w:hAnsiTheme="majorHAnsi"/>
          <w:b/>
        </w:rPr>
        <w:t xml:space="preserve">Week of March </w:t>
      </w:r>
      <w:r w:rsidR="007F1DBE">
        <w:rPr>
          <w:rFonts w:asciiTheme="majorHAnsi" w:hAnsiTheme="majorHAnsi"/>
          <w:b/>
        </w:rPr>
        <w:t>6</w:t>
      </w:r>
      <w:r w:rsidRPr="00461469">
        <w:rPr>
          <w:rFonts w:asciiTheme="majorHAnsi" w:hAnsiTheme="majorHAnsi"/>
          <w:b/>
          <w:vertAlign w:val="superscript"/>
        </w:rPr>
        <w:t>th</w:t>
      </w:r>
      <w:r w:rsidRPr="009D4A75">
        <w:rPr>
          <w:rFonts w:asciiTheme="majorHAnsi" w:hAnsiTheme="majorHAnsi"/>
        </w:rPr>
        <w:t xml:space="preserve">: </w:t>
      </w:r>
      <w:r w:rsidRPr="009D4A75">
        <w:rPr>
          <w:rFonts w:asciiTheme="majorHAnsi" w:hAnsiTheme="majorHAnsi"/>
        </w:rPr>
        <w:tab/>
        <w:t xml:space="preserve">Pickup of </w:t>
      </w:r>
      <w:r w:rsidR="004A3933">
        <w:rPr>
          <w:rFonts w:asciiTheme="majorHAnsi" w:hAnsiTheme="majorHAnsi"/>
        </w:rPr>
        <w:t>visual art</w:t>
      </w:r>
      <w:r w:rsidRPr="009D4A75">
        <w:rPr>
          <w:rFonts w:asciiTheme="majorHAnsi" w:hAnsiTheme="majorHAnsi"/>
        </w:rPr>
        <w:t>s</w:t>
      </w:r>
      <w:r w:rsidR="004A3933">
        <w:rPr>
          <w:rFonts w:asciiTheme="majorHAnsi" w:hAnsiTheme="majorHAnsi"/>
        </w:rPr>
        <w:t xml:space="preserve"> entries not needed for the award ceremony and drop off of Photography entries needed for the award ceremony.  Times/places TBD.  </w:t>
      </w:r>
    </w:p>
    <w:p w14:paraId="349D4909" w14:textId="77777777" w:rsidR="00C96006" w:rsidRDefault="00C96006" w:rsidP="00C96006">
      <w:pPr>
        <w:rPr>
          <w:rFonts w:asciiTheme="majorHAnsi" w:hAnsiTheme="majorHAnsi"/>
          <w:b/>
        </w:rPr>
      </w:pPr>
    </w:p>
    <w:p w14:paraId="1107BE1B" w14:textId="557112B2" w:rsidR="00C96006" w:rsidRDefault="004A3933" w:rsidP="00C96006">
      <w:pPr>
        <w:ind w:left="2340" w:hanging="2340"/>
        <w:rPr>
          <w:rFonts w:asciiTheme="majorHAnsi" w:hAnsiTheme="majorHAnsi"/>
        </w:rPr>
      </w:pPr>
      <w:r>
        <w:rPr>
          <w:rFonts w:asciiTheme="majorHAnsi" w:hAnsiTheme="majorHAnsi"/>
          <w:b/>
        </w:rPr>
        <w:t>March 17</w:t>
      </w:r>
      <w:r w:rsidR="00C96006" w:rsidRPr="00F54FB3">
        <w:rPr>
          <w:rFonts w:asciiTheme="majorHAnsi" w:hAnsiTheme="majorHAnsi"/>
          <w:b/>
          <w:vertAlign w:val="superscript"/>
        </w:rPr>
        <w:t>th</w:t>
      </w:r>
      <w:r w:rsidR="00C96006" w:rsidRPr="009D4A75">
        <w:rPr>
          <w:rFonts w:asciiTheme="majorHAnsi" w:hAnsiTheme="majorHAnsi"/>
        </w:rPr>
        <w:t xml:space="preserve">:  </w:t>
      </w:r>
      <w:r w:rsidR="00C96006">
        <w:rPr>
          <w:rFonts w:asciiTheme="majorHAnsi" w:hAnsiTheme="majorHAnsi"/>
        </w:rPr>
        <w:tab/>
        <w:t>Mary Lou Anderson grant proposals are due to National PTA</w:t>
      </w:r>
    </w:p>
    <w:p w14:paraId="7114D17F" w14:textId="77777777" w:rsidR="00C96006" w:rsidRPr="009D4A75" w:rsidRDefault="00C96006" w:rsidP="00C96006">
      <w:pPr>
        <w:ind w:left="2340" w:hanging="2340"/>
        <w:rPr>
          <w:rFonts w:asciiTheme="majorHAnsi" w:hAnsiTheme="majorHAnsi"/>
        </w:rPr>
      </w:pPr>
    </w:p>
    <w:p w14:paraId="46B5DE1C" w14:textId="350E1FF8" w:rsidR="00C96006" w:rsidRDefault="00C96006" w:rsidP="00C96006">
      <w:pPr>
        <w:ind w:left="2340" w:hanging="2340"/>
        <w:rPr>
          <w:rFonts w:asciiTheme="majorHAnsi" w:hAnsiTheme="majorHAnsi"/>
        </w:rPr>
      </w:pPr>
      <w:r>
        <w:rPr>
          <w:rFonts w:asciiTheme="majorHAnsi" w:hAnsiTheme="majorHAnsi"/>
          <w:b/>
        </w:rPr>
        <w:t>April</w:t>
      </w:r>
      <w:r w:rsidRPr="009D4A75">
        <w:rPr>
          <w:rFonts w:asciiTheme="majorHAnsi" w:hAnsiTheme="majorHAnsi"/>
        </w:rPr>
        <w:t xml:space="preserve">: </w:t>
      </w:r>
      <w:r w:rsidRPr="009D4A75">
        <w:rPr>
          <w:rFonts w:asciiTheme="majorHAnsi" w:hAnsiTheme="majorHAnsi"/>
        </w:rPr>
        <w:tab/>
        <w:t>State Recognition of Winners and Honorable Mentions</w:t>
      </w:r>
      <w:r>
        <w:rPr>
          <w:rFonts w:asciiTheme="majorHAnsi" w:hAnsiTheme="majorHAnsi"/>
        </w:rPr>
        <w:t>:</w:t>
      </w:r>
      <w:r w:rsidRPr="009D4A75">
        <w:rPr>
          <w:rFonts w:asciiTheme="majorHAnsi" w:hAnsiTheme="majorHAnsi"/>
        </w:rPr>
        <w:t xml:space="preserve"> Date, Time and Location TBD</w:t>
      </w:r>
      <w:r w:rsidR="004A3933">
        <w:rPr>
          <w:rFonts w:asciiTheme="majorHAnsi" w:hAnsiTheme="majorHAnsi"/>
        </w:rPr>
        <w:t xml:space="preserve">.  Pick up of photography/visual arts entries from award </w:t>
      </w:r>
      <w:r w:rsidR="00DD1481">
        <w:rPr>
          <w:rFonts w:asciiTheme="majorHAnsi" w:hAnsiTheme="majorHAnsi"/>
        </w:rPr>
        <w:t>ceremony: times/places TBD</w:t>
      </w:r>
    </w:p>
    <w:p w14:paraId="4A16C471" w14:textId="77777777" w:rsidR="00C96006" w:rsidRPr="009D4A75" w:rsidRDefault="00C96006" w:rsidP="00C96006">
      <w:pPr>
        <w:ind w:left="2340" w:hanging="2340"/>
        <w:rPr>
          <w:rFonts w:asciiTheme="majorHAnsi" w:hAnsiTheme="majorHAnsi"/>
        </w:rPr>
      </w:pPr>
    </w:p>
    <w:p w14:paraId="667B0EF2" w14:textId="7F03E219" w:rsidR="00C96006" w:rsidRPr="009D4A75" w:rsidRDefault="00C96006" w:rsidP="00C96006">
      <w:pPr>
        <w:ind w:left="2340" w:hanging="2340"/>
        <w:rPr>
          <w:rFonts w:asciiTheme="majorHAnsi" w:hAnsiTheme="majorHAnsi"/>
        </w:rPr>
      </w:pPr>
      <w:r w:rsidRPr="009D4A75">
        <w:rPr>
          <w:rFonts w:asciiTheme="majorHAnsi" w:hAnsiTheme="majorHAnsi"/>
          <w:b/>
        </w:rPr>
        <w:t>May</w:t>
      </w:r>
      <w:r w:rsidR="004A3933">
        <w:rPr>
          <w:rFonts w:asciiTheme="majorHAnsi" w:hAnsiTheme="majorHAnsi"/>
          <w:b/>
        </w:rPr>
        <w:t xml:space="preserve"> 1</w:t>
      </w:r>
      <w:r w:rsidR="004A3933" w:rsidRPr="004A3933">
        <w:rPr>
          <w:rFonts w:asciiTheme="majorHAnsi" w:hAnsiTheme="majorHAnsi"/>
          <w:b/>
          <w:vertAlign w:val="superscript"/>
        </w:rPr>
        <w:t>st</w:t>
      </w:r>
      <w:r w:rsidRPr="009D4A75">
        <w:rPr>
          <w:rFonts w:asciiTheme="majorHAnsi" w:hAnsiTheme="majorHAnsi"/>
          <w:b/>
        </w:rPr>
        <w:t>:</w:t>
      </w:r>
      <w:r w:rsidRPr="009D4A75">
        <w:rPr>
          <w:rFonts w:asciiTheme="majorHAnsi" w:hAnsiTheme="majorHAnsi"/>
        </w:rPr>
        <w:t xml:space="preserve"> </w:t>
      </w:r>
      <w:r w:rsidRPr="009D4A75">
        <w:rPr>
          <w:rFonts w:asciiTheme="majorHAnsi" w:hAnsiTheme="majorHAnsi"/>
        </w:rPr>
        <w:tab/>
        <w:t xml:space="preserve">National award recipients will be notified </w:t>
      </w:r>
      <w:r>
        <w:rPr>
          <w:rFonts w:asciiTheme="majorHAnsi" w:hAnsiTheme="majorHAnsi"/>
        </w:rPr>
        <w:t>via email by National PTA</w:t>
      </w:r>
      <w:r w:rsidRPr="009D4A75">
        <w:rPr>
          <w:rFonts w:asciiTheme="majorHAnsi" w:hAnsiTheme="majorHAnsi"/>
        </w:rPr>
        <w:t>.</w:t>
      </w:r>
    </w:p>
    <w:p w14:paraId="19F94956" w14:textId="77777777" w:rsidR="00C96006" w:rsidRPr="009D4A75" w:rsidRDefault="00C96006" w:rsidP="00C96006">
      <w:pPr>
        <w:ind w:left="2340" w:hanging="2340"/>
        <w:rPr>
          <w:rFonts w:asciiTheme="majorHAnsi" w:hAnsiTheme="majorHAnsi"/>
        </w:rPr>
      </w:pPr>
    </w:p>
    <w:p w14:paraId="3A1ACF72" w14:textId="77777777" w:rsidR="00C96006" w:rsidRPr="00C96006" w:rsidRDefault="00C96006" w:rsidP="00C96006"/>
    <w:sectPr w:rsidR="00C96006" w:rsidRPr="00C96006" w:rsidSect="00BD356F">
      <w:headerReference w:type="default" r:id="rId55"/>
      <w:headerReference w:type="first" r:id="rId56"/>
      <w:pgSz w:w="12240" w:h="15840"/>
      <w:pgMar w:top="2520" w:right="1800" w:bottom="1440" w:left="180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46A21" w14:textId="77777777" w:rsidR="001E5477" w:rsidRDefault="001E5477" w:rsidP="00D60333">
      <w:r>
        <w:separator/>
      </w:r>
    </w:p>
  </w:endnote>
  <w:endnote w:type="continuationSeparator" w:id="0">
    <w:p w14:paraId="4F88C9CB" w14:textId="77777777" w:rsidR="001E5477" w:rsidRDefault="001E5477" w:rsidP="00D6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F26DB" w14:textId="77777777" w:rsidR="001E5477" w:rsidRDefault="001E5477" w:rsidP="00D60333">
      <w:r>
        <w:separator/>
      </w:r>
    </w:p>
  </w:footnote>
  <w:footnote w:type="continuationSeparator" w:id="0">
    <w:p w14:paraId="0E290EA4" w14:textId="77777777" w:rsidR="001E5477" w:rsidRDefault="001E5477" w:rsidP="00D60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08191" w14:textId="77777777" w:rsidR="00F44C0A" w:rsidRDefault="00F44C0A">
    <w:pPr>
      <w:pStyle w:val="Header"/>
    </w:pPr>
  </w:p>
  <w:p w14:paraId="49378D03" w14:textId="77777777" w:rsidR="00F44C0A" w:rsidRDefault="00F44C0A">
    <w:pPr>
      <w:pStyle w:val="Header"/>
    </w:pPr>
  </w:p>
  <w:p w14:paraId="73299729" w14:textId="61A99A3A" w:rsidR="00F44C0A" w:rsidRPr="00FC7EC9" w:rsidRDefault="00B84237">
    <w:pPr>
      <w:pStyle w:val="Header"/>
      <w:rPr>
        <w:rFonts w:asciiTheme="majorHAnsi" w:hAnsiTheme="majorHAnsi"/>
        <w:sz w:val="40"/>
        <w:szCs w:val="40"/>
      </w:rPr>
    </w:pPr>
    <w:r>
      <w:rPr>
        <w:rFonts w:asciiTheme="majorHAnsi" w:hAnsiTheme="majorHAnsi"/>
      </w:rPr>
      <w:t xml:space="preserve">                     </w:t>
    </w:r>
    <w:r w:rsidR="00F44C0A" w:rsidRPr="00FC7EC9">
      <w:rPr>
        <w:rFonts w:asciiTheme="majorHAnsi" w:hAnsiTheme="majorHAnsi"/>
        <w:sz w:val="40"/>
        <w:szCs w:val="40"/>
      </w:rPr>
      <w:t>Local Leader’s Guide</w:t>
    </w:r>
    <w:r w:rsidR="00F44C0A" w:rsidRPr="00FC7EC9">
      <w:rPr>
        <w:rFonts w:asciiTheme="majorHAnsi" w:hAnsiTheme="majorHAnsi"/>
        <w:noProof/>
        <w:sz w:val="40"/>
        <w:szCs w:val="40"/>
      </w:rPr>
      <w:drawing>
        <wp:anchor distT="0" distB="0" distL="114300" distR="114300" simplePos="0" relativeHeight="251657216" behindDoc="1" locked="1" layoutInCell="1" allowOverlap="0" wp14:anchorId="0858D7E3" wp14:editId="18E1DACA">
          <wp:simplePos x="0" y="0"/>
          <wp:positionH relativeFrom="page">
            <wp:align>center</wp:align>
          </wp:positionH>
          <wp:positionV relativeFrom="page">
            <wp:align>top</wp:align>
          </wp:positionV>
          <wp:extent cx="7767955" cy="100584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ReflectionsRules.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C2252" w14:textId="2AB22C6B" w:rsidR="00D6757F" w:rsidRDefault="00500E1F">
    <w:pPr>
      <w:pStyle w:val="Header"/>
    </w:pPr>
    <w:r>
      <w:rPr>
        <w:noProof/>
      </w:rPr>
      <w:drawing>
        <wp:anchor distT="0" distB="0" distL="114300" distR="114300" simplePos="0" relativeHeight="251658240" behindDoc="1" locked="1" layoutInCell="1" allowOverlap="0" wp14:anchorId="105ECD2E" wp14:editId="2C6169AA">
          <wp:simplePos x="0" y="0"/>
          <wp:positionH relativeFrom="page">
            <wp:posOffset>-5715</wp:posOffset>
          </wp:positionH>
          <wp:positionV relativeFrom="page">
            <wp:posOffset>-34925</wp:posOffset>
          </wp:positionV>
          <wp:extent cx="7767955" cy="100584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ReflectionsRules.png"/>
                  <pic:cNvPicPr/>
                </pic:nvPicPr>
                <pic:blipFill>
                  <a:blip r:embed="rId1">
                    <a:extLst>
                      <a:ext uri="{28A0092B-C50C-407E-A947-70E740481C1C}">
                        <a14:useLocalDpi xmlns:a14="http://schemas.microsoft.com/office/drawing/2010/main" val="0"/>
                      </a:ext>
                    </a:extLst>
                  </a:blip>
                  <a:stretch>
                    <a:fillRect/>
                  </a:stretch>
                </pic:blipFill>
                <pic:spPr>
                  <a:xfrm>
                    <a:off x="0" y="0"/>
                    <a:ext cx="7767955"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6B84"/>
    <w:multiLevelType w:val="hybridMultilevel"/>
    <w:tmpl w:val="486EFBC2"/>
    <w:lvl w:ilvl="0" w:tplc="EAE4D9E8">
      <w:start w:val="1"/>
      <w:numFmt w:val="bullet"/>
      <w:lvlText w:val="•"/>
      <w:lvlJc w:val="left"/>
      <w:pPr>
        <w:tabs>
          <w:tab w:val="num" w:pos="720"/>
        </w:tabs>
        <w:ind w:left="720" w:hanging="360"/>
      </w:pPr>
      <w:rPr>
        <w:rFonts w:ascii="Arial" w:hAnsi="Arial" w:hint="default"/>
        <w:b/>
        <w:sz w:val="24"/>
        <w:szCs w:val="24"/>
      </w:rPr>
    </w:lvl>
    <w:lvl w:ilvl="1" w:tplc="28943916" w:tentative="1">
      <w:start w:val="1"/>
      <w:numFmt w:val="bullet"/>
      <w:lvlText w:val="•"/>
      <w:lvlJc w:val="left"/>
      <w:pPr>
        <w:tabs>
          <w:tab w:val="num" w:pos="1440"/>
        </w:tabs>
        <w:ind w:left="1440" w:hanging="360"/>
      </w:pPr>
      <w:rPr>
        <w:rFonts w:ascii="Arial" w:hAnsi="Arial" w:hint="default"/>
      </w:rPr>
    </w:lvl>
    <w:lvl w:ilvl="2" w:tplc="703C377E" w:tentative="1">
      <w:start w:val="1"/>
      <w:numFmt w:val="bullet"/>
      <w:lvlText w:val="•"/>
      <w:lvlJc w:val="left"/>
      <w:pPr>
        <w:tabs>
          <w:tab w:val="num" w:pos="2160"/>
        </w:tabs>
        <w:ind w:left="2160" w:hanging="360"/>
      </w:pPr>
      <w:rPr>
        <w:rFonts w:ascii="Arial" w:hAnsi="Arial" w:hint="default"/>
      </w:rPr>
    </w:lvl>
    <w:lvl w:ilvl="3" w:tplc="5A087054" w:tentative="1">
      <w:start w:val="1"/>
      <w:numFmt w:val="bullet"/>
      <w:lvlText w:val="•"/>
      <w:lvlJc w:val="left"/>
      <w:pPr>
        <w:tabs>
          <w:tab w:val="num" w:pos="2880"/>
        </w:tabs>
        <w:ind w:left="2880" w:hanging="360"/>
      </w:pPr>
      <w:rPr>
        <w:rFonts w:ascii="Arial" w:hAnsi="Arial" w:hint="default"/>
      </w:rPr>
    </w:lvl>
    <w:lvl w:ilvl="4" w:tplc="D8EA075A" w:tentative="1">
      <w:start w:val="1"/>
      <w:numFmt w:val="bullet"/>
      <w:lvlText w:val="•"/>
      <w:lvlJc w:val="left"/>
      <w:pPr>
        <w:tabs>
          <w:tab w:val="num" w:pos="3600"/>
        </w:tabs>
        <w:ind w:left="3600" w:hanging="360"/>
      </w:pPr>
      <w:rPr>
        <w:rFonts w:ascii="Arial" w:hAnsi="Arial" w:hint="default"/>
      </w:rPr>
    </w:lvl>
    <w:lvl w:ilvl="5" w:tplc="73CE1EA4" w:tentative="1">
      <w:start w:val="1"/>
      <w:numFmt w:val="bullet"/>
      <w:lvlText w:val="•"/>
      <w:lvlJc w:val="left"/>
      <w:pPr>
        <w:tabs>
          <w:tab w:val="num" w:pos="4320"/>
        </w:tabs>
        <w:ind w:left="4320" w:hanging="360"/>
      </w:pPr>
      <w:rPr>
        <w:rFonts w:ascii="Arial" w:hAnsi="Arial" w:hint="default"/>
      </w:rPr>
    </w:lvl>
    <w:lvl w:ilvl="6" w:tplc="DA6262D2" w:tentative="1">
      <w:start w:val="1"/>
      <w:numFmt w:val="bullet"/>
      <w:lvlText w:val="•"/>
      <w:lvlJc w:val="left"/>
      <w:pPr>
        <w:tabs>
          <w:tab w:val="num" w:pos="5040"/>
        </w:tabs>
        <w:ind w:left="5040" w:hanging="360"/>
      </w:pPr>
      <w:rPr>
        <w:rFonts w:ascii="Arial" w:hAnsi="Arial" w:hint="default"/>
      </w:rPr>
    </w:lvl>
    <w:lvl w:ilvl="7" w:tplc="78EC619E" w:tentative="1">
      <w:start w:val="1"/>
      <w:numFmt w:val="bullet"/>
      <w:lvlText w:val="•"/>
      <w:lvlJc w:val="left"/>
      <w:pPr>
        <w:tabs>
          <w:tab w:val="num" w:pos="5760"/>
        </w:tabs>
        <w:ind w:left="5760" w:hanging="360"/>
      </w:pPr>
      <w:rPr>
        <w:rFonts w:ascii="Arial" w:hAnsi="Arial" w:hint="default"/>
      </w:rPr>
    </w:lvl>
    <w:lvl w:ilvl="8" w:tplc="81EE0DAE" w:tentative="1">
      <w:start w:val="1"/>
      <w:numFmt w:val="bullet"/>
      <w:lvlText w:val="•"/>
      <w:lvlJc w:val="left"/>
      <w:pPr>
        <w:tabs>
          <w:tab w:val="num" w:pos="6480"/>
        </w:tabs>
        <w:ind w:left="6480" w:hanging="360"/>
      </w:pPr>
      <w:rPr>
        <w:rFonts w:ascii="Arial" w:hAnsi="Arial" w:hint="default"/>
      </w:rPr>
    </w:lvl>
  </w:abstractNum>
  <w:abstractNum w:abstractNumId="1">
    <w:nsid w:val="0A877D7A"/>
    <w:multiLevelType w:val="multilevel"/>
    <w:tmpl w:val="2BB4E3A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
    <w:nsid w:val="11215DE9"/>
    <w:multiLevelType w:val="hybridMultilevel"/>
    <w:tmpl w:val="EFEC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87D04"/>
    <w:multiLevelType w:val="hybridMultilevel"/>
    <w:tmpl w:val="A5D0A6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5FF0696"/>
    <w:multiLevelType w:val="hybridMultilevel"/>
    <w:tmpl w:val="C606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122FE"/>
    <w:multiLevelType w:val="hybridMultilevel"/>
    <w:tmpl w:val="32A67154"/>
    <w:lvl w:ilvl="0" w:tplc="908CD9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F5A08"/>
    <w:multiLevelType w:val="hybridMultilevel"/>
    <w:tmpl w:val="2E26CFEC"/>
    <w:lvl w:ilvl="0" w:tplc="37C60368">
      <w:start w:val="1"/>
      <w:numFmt w:val="bullet"/>
      <w:lvlText w:val=""/>
      <w:lvlJc w:val="left"/>
      <w:pPr>
        <w:ind w:left="720" w:hanging="360"/>
      </w:pPr>
      <w:rPr>
        <w:rFonts w:ascii="Wingdings" w:hAnsi="Wingdings" w:hint="default"/>
        <w:b/>
        <w14:textOutline w14:w="9525" w14:cap="rnd" w14:cmpd="sng" w14:algn="ctr">
          <w14:solidFill>
            <w14:srgbClr w14:val="000000"/>
          </w14:solid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F05ACF"/>
    <w:multiLevelType w:val="hybridMultilevel"/>
    <w:tmpl w:val="FF3E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A74901"/>
    <w:multiLevelType w:val="hybridMultilevel"/>
    <w:tmpl w:val="0E9CB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315B98"/>
    <w:multiLevelType w:val="hybridMultilevel"/>
    <w:tmpl w:val="28C68FEC"/>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A4213E"/>
    <w:multiLevelType w:val="hybridMultilevel"/>
    <w:tmpl w:val="17FEED20"/>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6E5977"/>
    <w:multiLevelType w:val="hybridMultilevel"/>
    <w:tmpl w:val="BC20BD9E"/>
    <w:lvl w:ilvl="0" w:tplc="E01C20A8">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7948BC"/>
    <w:multiLevelType w:val="multilevel"/>
    <w:tmpl w:val="0B88B3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796AFE"/>
    <w:multiLevelType w:val="hybridMultilevel"/>
    <w:tmpl w:val="A1FA83D8"/>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FB6676"/>
    <w:multiLevelType w:val="hybridMultilevel"/>
    <w:tmpl w:val="094A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F11FC8"/>
    <w:multiLevelType w:val="hybridMultilevel"/>
    <w:tmpl w:val="FCBA1866"/>
    <w:lvl w:ilvl="0" w:tplc="49C0ABA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52641E5"/>
    <w:multiLevelType w:val="hybridMultilevel"/>
    <w:tmpl w:val="349CC422"/>
    <w:lvl w:ilvl="0" w:tplc="EB42E5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CA417D"/>
    <w:multiLevelType w:val="hybridMultilevel"/>
    <w:tmpl w:val="556E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372988"/>
    <w:multiLevelType w:val="multilevel"/>
    <w:tmpl w:val="3CA29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F945656"/>
    <w:multiLevelType w:val="hybridMultilevel"/>
    <w:tmpl w:val="AF2A8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813673"/>
    <w:multiLevelType w:val="hybridMultilevel"/>
    <w:tmpl w:val="66A073F2"/>
    <w:lvl w:ilvl="0" w:tplc="6ED681F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986CA8"/>
    <w:multiLevelType w:val="hybridMultilevel"/>
    <w:tmpl w:val="D1C27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92A2269"/>
    <w:multiLevelType w:val="multilevel"/>
    <w:tmpl w:val="8FD6AA1E"/>
    <w:lvl w:ilvl="0">
      <w:start w:val="1"/>
      <w:numFmt w:val="bullet"/>
      <w:lvlText w:val="•"/>
      <w:lvlJc w:val="left"/>
      <w:pPr>
        <w:tabs>
          <w:tab w:val="num" w:pos="720"/>
        </w:tabs>
        <w:ind w:left="720" w:hanging="360"/>
      </w:pPr>
      <w:rPr>
        <w:rFonts w:ascii="Times New Roman" w:hAnsi="Times New Roman" w:cs="Times New Roman" w:hint="default"/>
        <w:color w:val="auto"/>
        <w:sz w:val="32"/>
        <w:szCs w:val="20"/>
      </w:rPr>
    </w:lvl>
    <w:lvl w:ilvl="1">
      <w:start w:val="1"/>
      <w:numFmt w:val="none"/>
      <w:lvlText w:val="o"/>
      <w:legacy w:legacy="1" w:legacySpace="120" w:legacyIndent="360"/>
      <w:lvlJc w:val="left"/>
      <w:pPr>
        <w:ind w:left="1440" w:hanging="360"/>
      </w:pPr>
      <w:rPr>
        <w:rFonts w:ascii="Courier New" w:hAnsi="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23">
    <w:nsid w:val="4D090783"/>
    <w:multiLevelType w:val="hybridMultilevel"/>
    <w:tmpl w:val="A3AC7EC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EA1DF6"/>
    <w:multiLevelType w:val="hybridMultilevel"/>
    <w:tmpl w:val="3F6EB8BE"/>
    <w:lvl w:ilvl="0" w:tplc="2E4ECC0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341A48"/>
    <w:multiLevelType w:val="hybridMultilevel"/>
    <w:tmpl w:val="38708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AC6A5A"/>
    <w:multiLevelType w:val="hybridMultilevel"/>
    <w:tmpl w:val="A98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863F26"/>
    <w:multiLevelType w:val="hybridMultilevel"/>
    <w:tmpl w:val="A2C4E99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4B343D"/>
    <w:multiLevelType w:val="hybridMultilevel"/>
    <w:tmpl w:val="AE8EF99A"/>
    <w:lvl w:ilvl="0" w:tplc="08090001">
      <w:start w:val="1"/>
      <w:numFmt w:val="bullet"/>
      <w:lvlText w:val=""/>
      <w:lvlJc w:val="left"/>
      <w:pPr>
        <w:ind w:left="720" w:hanging="360"/>
      </w:pPr>
      <w:rPr>
        <w:rFonts w:ascii="Symbol" w:hAnsi="Symbol" w:hint="default"/>
      </w:rPr>
    </w:lvl>
    <w:lvl w:ilvl="1" w:tplc="49C0ABA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3226438"/>
    <w:multiLevelType w:val="hybridMultilevel"/>
    <w:tmpl w:val="138A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3C064A"/>
    <w:multiLevelType w:val="hybridMultilevel"/>
    <w:tmpl w:val="C0F62F5C"/>
    <w:lvl w:ilvl="0" w:tplc="6A8E541E">
      <w:start w:val="1"/>
      <w:numFmt w:val="decimal"/>
      <w:lvlText w:val="%1."/>
      <w:lvlJc w:val="left"/>
      <w:pPr>
        <w:tabs>
          <w:tab w:val="num" w:pos="720"/>
        </w:tabs>
        <w:ind w:left="720" w:hanging="360"/>
      </w:pPr>
      <w:rPr>
        <w:b/>
      </w:rPr>
    </w:lvl>
    <w:lvl w:ilvl="1" w:tplc="6484812E" w:tentative="1">
      <w:start w:val="1"/>
      <w:numFmt w:val="decimal"/>
      <w:lvlText w:val="%2."/>
      <w:lvlJc w:val="left"/>
      <w:pPr>
        <w:tabs>
          <w:tab w:val="num" w:pos="1440"/>
        </w:tabs>
        <w:ind w:left="1440" w:hanging="360"/>
      </w:pPr>
    </w:lvl>
    <w:lvl w:ilvl="2" w:tplc="329CE42A" w:tentative="1">
      <w:start w:val="1"/>
      <w:numFmt w:val="decimal"/>
      <w:lvlText w:val="%3."/>
      <w:lvlJc w:val="left"/>
      <w:pPr>
        <w:tabs>
          <w:tab w:val="num" w:pos="2160"/>
        </w:tabs>
        <w:ind w:left="2160" w:hanging="360"/>
      </w:pPr>
    </w:lvl>
    <w:lvl w:ilvl="3" w:tplc="C694BFBA" w:tentative="1">
      <w:start w:val="1"/>
      <w:numFmt w:val="decimal"/>
      <w:lvlText w:val="%4."/>
      <w:lvlJc w:val="left"/>
      <w:pPr>
        <w:tabs>
          <w:tab w:val="num" w:pos="2880"/>
        </w:tabs>
        <w:ind w:left="2880" w:hanging="360"/>
      </w:pPr>
    </w:lvl>
    <w:lvl w:ilvl="4" w:tplc="D9EA7A66" w:tentative="1">
      <w:start w:val="1"/>
      <w:numFmt w:val="decimal"/>
      <w:lvlText w:val="%5."/>
      <w:lvlJc w:val="left"/>
      <w:pPr>
        <w:tabs>
          <w:tab w:val="num" w:pos="3600"/>
        </w:tabs>
        <w:ind w:left="3600" w:hanging="360"/>
      </w:pPr>
    </w:lvl>
    <w:lvl w:ilvl="5" w:tplc="3CCA79AE" w:tentative="1">
      <w:start w:val="1"/>
      <w:numFmt w:val="decimal"/>
      <w:lvlText w:val="%6."/>
      <w:lvlJc w:val="left"/>
      <w:pPr>
        <w:tabs>
          <w:tab w:val="num" w:pos="4320"/>
        </w:tabs>
        <w:ind w:left="4320" w:hanging="360"/>
      </w:pPr>
    </w:lvl>
    <w:lvl w:ilvl="6" w:tplc="AD400420" w:tentative="1">
      <w:start w:val="1"/>
      <w:numFmt w:val="decimal"/>
      <w:lvlText w:val="%7."/>
      <w:lvlJc w:val="left"/>
      <w:pPr>
        <w:tabs>
          <w:tab w:val="num" w:pos="5040"/>
        </w:tabs>
        <w:ind w:left="5040" w:hanging="360"/>
      </w:pPr>
    </w:lvl>
    <w:lvl w:ilvl="7" w:tplc="7EEC8C66" w:tentative="1">
      <w:start w:val="1"/>
      <w:numFmt w:val="decimal"/>
      <w:lvlText w:val="%8."/>
      <w:lvlJc w:val="left"/>
      <w:pPr>
        <w:tabs>
          <w:tab w:val="num" w:pos="5760"/>
        </w:tabs>
        <w:ind w:left="5760" w:hanging="360"/>
      </w:pPr>
    </w:lvl>
    <w:lvl w:ilvl="8" w:tplc="CC9AE364" w:tentative="1">
      <w:start w:val="1"/>
      <w:numFmt w:val="decimal"/>
      <w:lvlText w:val="%9."/>
      <w:lvlJc w:val="left"/>
      <w:pPr>
        <w:tabs>
          <w:tab w:val="num" w:pos="6480"/>
        </w:tabs>
        <w:ind w:left="6480" w:hanging="360"/>
      </w:pPr>
    </w:lvl>
  </w:abstractNum>
  <w:abstractNum w:abstractNumId="31">
    <w:nsid w:val="65D90317"/>
    <w:multiLevelType w:val="hybridMultilevel"/>
    <w:tmpl w:val="8322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190C27"/>
    <w:multiLevelType w:val="hybridMultilevel"/>
    <w:tmpl w:val="EC54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9D06E4"/>
    <w:multiLevelType w:val="hybridMultilevel"/>
    <w:tmpl w:val="C9683A12"/>
    <w:lvl w:ilvl="0" w:tplc="161EC1D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C70327"/>
    <w:multiLevelType w:val="hybridMultilevel"/>
    <w:tmpl w:val="4A9A4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2D178F"/>
    <w:multiLevelType w:val="hybridMultilevel"/>
    <w:tmpl w:val="0528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72012F"/>
    <w:multiLevelType w:val="multilevel"/>
    <w:tmpl w:val="30F0C75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4BA5D34"/>
    <w:multiLevelType w:val="hybridMultilevel"/>
    <w:tmpl w:val="ACAA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D437B7"/>
    <w:multiLevelType w:val="hybridMultilevel"/>
    <w:tmpl w:val="9EB04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1"/>
  </w:num>
  <w:num w:numId="3">
    <w:abstractNumId w:val="9"/>
  </w:num>
  <w:num w:numId="4">
    <w:abstractNumId w:val="3"/>
  </w:num>
  <w:num w:numId="5">
    <w:abstractNumId w:val="17"/>
  </w:num>
  <w:num w:numId="6">
    <w:abstractNumId w:val="13"/>
  </w:num>
  <w:num w:numId="7">
    <w:abstractNumId w:val="4"/>
  </w:num>
  <w:num w:numId="8">
    <w:abstractNumId w:val="23"/>
  </w:num>
  <w:num w:numId="9">
    <w:abstractNumId w:val="10"/>
  </w:num>
  <w:num w:numId="10">
    <w:abstractNumId w:val="19"/>
  </w:num>
  <w:num w:numId="11">
    <w:abstractNumId w:val="29"/>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7"/>
  </w:num>
  <w:num w:numId="15">
    <w:abstractNumId w:val="35"/>
  </w:num>
  <w:num w:numId="16">
    <w:abstractNumId w:val="18"/>
  </w:num>
  <w:num w:numId="17">
    <w:abstractNumId w:val="28"/>
  </w:num>
  <w:num w:numId="18">
    <w:abstractNumId w:val="15"/>
  </w:num>
  <w:num w:numId="19">
    <w:abstractNumId w:val="1"/>
  </w:num>
  <w:num w:numId="20">
    <w:abstractNumId w:val="33"/>
  </w:num>
  <w:num w:numId="21">
    <w:abstractNumId w:val="6"/>
  </w:num>
  <w:num w:numId="22">
    <w:abstractNumId w:val="24"/>
  </w:num>
  <w:num w:numId="23">
    <w:abstractNumId w:val="11"/>
  </w:num>
  <w:num w:numId="24">
    <w:abstractNumId w:val="20"/>
  </w:num>
  <w:num w:numId="25">
    <w:abstractNumId w:val="12"/>
  </w:num>
  <w:num w:numId="26">
    <w:abstractNumId w:val="0"/>
  </w:num>
  <w:num w:numId="27">
    <w:abstractNumId w:val="30"/>
  </w:num>
  <w:num w:numId="28">
    <w:abstractNumId w:val="26"/>
  </w:num>
  <w:num w:numId="29">
    <w:abstractNumId w:val="7"/>
  </w:num>
  <w:num w:numId="30">
    <w:abstractNumId w:val="5"/>
  </w:num>
  <w:num w:numId="31">
    <w:abstractNumId w:val="2"/>
  </w:num>
  <w:num w:numId="32">
    <w:abstractNumId w:val="34"/>
  </w:num>
  <w:num w:numId="33">
    <w:abstractNumId w:val="32"/>
  </w:num>
  <w:num w:numId="34">
    <w:abstractNumId w:val="14"/>
  </w:num>
  <w:num w:numId="35">
    <w:abstractNumId w:val="31"/>
  </w:num>
  <w:num w:numId="36">
    <w:abstractNumId w:val="38"/>
  </w:num>
  <w:num w:numId="37">
    <w:abstractNumId w:val="16"/>
  </w:num>
  <w:num w:numId="38">
    <w:abstractNumId w:val="36"/>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33"/>
    <w:rsid w:val="00026162"/>
    <w:rsid w:val="0006134F"/>
    <w:rsid w:val="000805DA"/>
    <w:rsid w:val="00082D25"/>
    <w:rsid w:val="00087D69"/>
    <w:rsid w:val="000A3A2E"/>
    <w:rsid w:val="0012555A"/>
    <w:rsid w:val="001324CA"/>
    <w:rsid w:val="00154CC4"/>
    <w:rsid w:val="001630D1"/>
    <w:rsid w:val="001968D9"/>
    <w:rsid w:val="001E5477"/>
    <w:rsid w:val="0022234D"/>
    <w:rsid w:val="002273CA"/>
    <w:rsid w:val="00235ACF"/>
    <w:rsid w:val="00291C48"/>
    <w:rsid w:val="002D6924"/>
    <w:rsid w:val="002E1C18"/>
    <w:rsid w:val="002E6509"/>
    <w:rsid w:val="002E75B7"/>
    <w:rsid w:val="00300EEC"/>
    <w:rsid w:val="00324F3C"/>
    <w:rsid w:val="00332834"/>
    <w:rsid w:val="003342B1"/>
    <w:rsid w:val="003424FF"/>
    <w:rsid w:val="00370198"/>
    <w:rsid w:val="0037648A"/>
    <w:rsid w:val="00386740"/>
    <w:rsid w:val="00406014"/>
    <w:rsid w:val="0045701B"/>
    <w:rsid w:val="00463D66"/>
    <w:rsid w:val="00464A49"/>
    <w:rsid w:val="004A0B05"/>
    <w:rsid w:val="004A3933"/>
    <w:rsid w:val="004B38BC"/>
    <w:rsid w:val="004D0DA5"/>
    <w:rsid w:val="004F429B"/>
    <w:rsid w:val="00500E1F"/>
    <w:rsid w:val="005C4B0A"/>
    <w:rsid w:val="005D1F57"/>
    <w:rsid w:val="005E6A5C"/>
    <w:rsid w:val="00605DF4"/>
    <w:rsid w:val="006225AC"/>
    <w:rsid w:val="00627786"/>
    <w:rsid w:val="006367C8"/>
    <w:rsid w:val="00667398"/>
    <w:rsid w:val="00670AD0"/>
    <w:rsid w:val="00691216"/>
    <w:rsid w:val="00714430"/>
    <w:rsid w:val="007201B5"/>
    <w:rsid w:val="00742B2C"/>
    <w:rsid w:val="00775763"/>
    <w:rsid w:val="00797DD5"/>
    <w:rsid w:val="007C0D31"/>
    <w:rsid w:val="007C5BF4"/>
    <w:rsid w:val="007F1DBE"/>
    <w:rsid w:val="00803C19"/>
    <w:rsid w:val="0081154D"/>
    <w:rsid w:val="00811888"/>
    <w:rsid w:val="00814362"/>
    <w:rsid w:val="00825426"/>
    <w:rsid w:val="00837DF0"/>
    <w:rsid w:val="00845C31"/>
    <w:rsid w:val="00871B1A"/>
    <w:rsid w:val="00873D87"/>
    <w:rsid w:val="0089338B"/>
    <w:rsid w:val="008971C6"/>
    <w:rsid w:val="009110B8"/>
    <w:rsid w:val="00942009"/>
    <w:rsid w:val="0095692F"/>
    <w:rsid w:val="009731AE"/>
    <w:rsid w:val="009A5B37"/>
    <w:rsid w:val="00A15BD0"/>
    <w:rsid w:val="00A23371"/>
    <w:rsid w:val="00A44E3A"/>
    <w:rsid w:val="00AF190C"/>
    <w:rsid w:val="00B84237"/>
    <w:rsid w:val="00BA67AA"/>
    <w:rsid w:val="00BA6BA1"/>
    <w:rsid w:val="00BB79CC"/>
    <w:rsid w:val="00BD356F"/>
    <w:rsid w:val="00BD4D45"/>
    <w:rsid w:val="00BF4301"/>
    <w:rsid w:val="00C07429"/>
    <w:rsid w:val="00C2466D"/>
    <w:rsid w:val="00C96006"/>
    <w:rsid w:val="00D06C65"/>
    <w:rsid w:val="00D37E44"/>
    <w:rsid w:val="00D60333"/>
    <w:rsid w:val="00D6422F"/>
    <w:rsid w:val="00D6757F"/>
    <w:rsid w:val="00D73766"/>
    <w:rsid w:val="00D80599"/>
    <w:rsid w:val="00D809FE"/>
    <w:rsid w:val="00DA74BB"/>
    <w:rsid w:val="00DB5B98"/>
    <w:rsid w:val="00DC780B"/>
    <w:rsid w:val="00DD1481"/>
    <w:rsid w:val="00DE7AA1"/>
    <w:rsid w:val="00E07401"/>
    <w:rsid w:val="00E50EE8"/>
    <w:rsid w:val="00EA1845"/>
    <w:rsid w:val="00EC00D9"/>
    <w:rsid w:val="00F44C0A"/>
    <w:rsid w:val="00F73AC8"/>
    <w:rsid w:val="00F951FA"/>
    <w:rsid w:val="00FC3F4A"/>
    <w:rsid w:val="00FC7E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D89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C9"/>
  </w:style>
  <w:style w:type="paragraph" w:styleId="Heading1">
    <w:name w:val="heading 1"/>
    <w:basedOn w:val="Normal"/>
    <w:next w:val="Normal"/>
    <w:link w:val="Heading1Char"/>
    <w:uiPriority w:val="9"/>
    <w:qFormat/>
    <w:rsid w:val="00FC7EC9"/>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
    <w:unhideWhenUsed/>
    <w:qFormat/>
    <w:rsid w:val="00FC7EC9"/>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333"/>
    <w:rPr>
      <w:rFonts w:ascii="Lucida Grande" w:hAnsi="Lucida Grande" w:cs="Lucida Grande"/>
      <w:sz w:val="18"/>
      <w:szCs w:val="18"/>
    </w:rPr>
  </w:style>
  <w:style w:type="character" w:customStyle="1" w:styleId="Heading1Char">
    <w:name w:val="Heading 1 Char"/>
    <w:basedOn w:val="DefaultParagraphFont"/>
    <w:link w:val="Heading1"/>
    <w:uiPriority w:val="9"/>
    <w:rsid w:val="00FC7EC9"/>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after="0" w:line="276" w:lineRule="auto"/>
      <w:outlineLvl w:val="9"/>
    </w:pPr>
    <w:rPr>
      <w:color w:val="365F91"/>
      <w:kern w:val="0"/>
      <w:sz w:val="28"/>
      <w:szCs w:val="28"/>
    </w:rPr>
  </w:style>
  <w:style w:type="paragraph" w:styleId="Subtitle">
    <w:name w:val="Subtitle"/>
    <w:basedOn w:val="Normal"/>
    <w:next w:val="Normal"/>
    <w:link w:val="SubtitleChar"/>
    <w:uiPriority w:val="11"/>
    <w:qFormat/>
    <w:rsid w:val="00FC7EC9"/>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Theme="minorHAns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itle">
    <w:name w:val="Title"/>
    <w:basedOn w:val="Normal"/>
    <w:next w:val="Normal"/>
    <w:link w:val="TitleChar"/>
    <w:uiPriority w:val="10"/>
    <w:qFormat/>
    <w:rsid w:val="00BD35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D356F"/>
    <w:rPr>
      <w:rFonts w:asciiTheme="majorHAnsi" w:eastAsiaTheme="majorEastAsia" w:hAnsiTheme="majorHAnsi" w:cstheme="majorBidi"/>
      <w:color w:val="17365D" w:themeColor="text2" w:themeShade="BF"/>
      <w:spacing w:val="5"/>
      <w:kern w:val="28"/>
      <w:sz w:val="52"/>
      <w:szCs w:val="52"/>
      <w:lang w:eastAsia="ja-JP"/>
    </w:rPr>
  </w:style>
  <w:style w:type="character" w:styleId="FollowedHyperlink">
    <w:name w:val="FollowedHyperlink"/>
    <w:basedOn w:val="DefaultParagraphFont"/>
    <w:uiPriority w:val="99"/>
    <w:semiHidden/>
    <w:unhideWhenUsed/>
    <w:rsid w:val="00BB79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C9"/>
  </w:style>
  <w:style w:type="paragraph" w:styleId="Heading1">
    <w:name w:val="heading 1"/>
    <w:basedOn w:val="Normal"/>
    <w:next w:val="Normal"/>
    <w:link w:val="Heading1Char"/>
    <w:uiPriority w:val="9"/>
    <w:qFormat/>
    <w:rsid w:val="00FC7EC9"/>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
    <w:unhideWhenUsed/>
    <w:qFormat/>
    <w:rsid w:val="00FC7EC9"/>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333"/>
    <w:rPr>
      <w:rFonts w:ascii="Lucida Grande" w:hAnsi="Lucida Grande" w:cs="Lucida Grande"/>
      <w:sz w:val="18"/>
      <w:szCs w:val="18"/>
    </w:rPr>
  </w:style>
  <w:style w:type="character" w:customStyle="1" w:styleId="Heading1Char">
    <w:name w:val="Heading 1 Char"/>
    <w:basedOn w:val="DefaultParagraphFont"/>
    <w:link w:val="Heading1"/>
    <w:uiPriority w:val="9"/>
    <w:rsid w:val="00FC7EC9"/>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after="0" w:line="276" w:lineRule="auto"/>
      <w:outlineLvl w:val="9"/>
    </w:pPr>
    <w:rPr>
      <w:color w:val="365F91"/>
      <w:kern w:val="0"/>
      <w:sz w:val="28"/>
      <w:szCs w:val="28"/>
    </w:rPr>
  </w:style>
  <w:style w:type="paragraph" w:styleId="Subtitle">
    <w:name w:val="Subtitle"/>
    <w:basedOn w:val="Normal"/>
    <w:next w:val="Normal"/>
    <w:link w:val="SubtitleChar"/>
    <w:uiPriority w:val="11"/>
    <w:qFormat/>
    <w:rsid w:val="00FC7EC9"/>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Theme="minorHAns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itle">
    <w:name w:val="Title"/>
    <w:basedOn w:val="Normal"/>
    <w:next w:val="Normal"/>
    <w:link w:val="TitleChar"/>
    <w:uiPriority w:val="10"/>
    <w:qFormat/>
    <w:rsid w:val="00BD35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D356F"/>
    <w:rPr>
      <w:rFonts w:asciiTheme="majorHAnsi" w:eastAsiaTheme="majorEastAsia" w:hAnsiTheme="majorHAnsi" w:cstheme="majorBidi"/>
      <w:color w:val="17365D" w:themeColor="text2" w:themeShade="BF"/>
      <w:spacing w:val="5"/>
      <w:kern w:val="28"/>
      <w:sz w:val="52"/>
      <w:szCs w:val="52"/>
      <w:lang w:eastAsia="ja-JP"/>
    </w:rPr>
  </w:style>
  <w:style w:type="character" w:styleId="FollowedHyperlink">
    <w:name w:val="FollowedHyperlink"/>
    <w:basedOn w:val="DefaultParagraphFont"/>
    <w:uiPriority w:val="99"/>
    <w:semiHidden/>
    <w:unhideWhenUsed/>
    <w:rsid w:val="00BB79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lawarepta.org/wp-content/uploads/2014/06/16-17-Reflections-Form-Theme-Search-Entry.docx" TargetMode="External"/><Relationship Id="rId18" Type="http://schemas.openxmlformats.org/officeDocument/2006/relationships/hyperlink" Target="mailto:terri.carpe@delawarepta.org" TargetMode="External"/><Relationship Id="rId26" Type="http://schemas.openxmlformats.org/officeDocument/2006/relationships/hyperlink" Target="file:///C:\Users\eclark\AppData\Local\Microsoft\Windows\Temporary%20Internet%20Files\Content.Outlook\HTJQQNGW\PTA.org\ReflectionsToolkit" TargetMode="External"/><Relationship Id="rId39" Type="http://schemas.openxmlformats.org/officeDocument/2006/relationships/hyperlink" Target="http://delawarepta.org/wp-content/uploads/2014/06/Reflections-Template-Media-Advisory.docx" TargetMode="External"/><Relationship Id="rId21" Type="http://schemas.openxmlformats.org/officeDocument/2006/relationships/hyperlink" Target="file:///C:\Users\eclark\AppData\Local\Microsoft\Windows\Temporary%20Internet%20Files\Content.Outlook\HTJQQNGW\PTA.org\Reflections" TargetMode="External"/><Relationship Id="rId34" Type="http://schemas.openxmlformats.org/officeDocument/2006/relationships/hyperlink" Target="file:///C:\Users\scroom\AppData\Local\Microsoft\Windows\Temporary%20Internet%20Files\Content.IE5\CLWN18CJ\PTA.org\ReflectionsToolkit" TargetMode="External"/><Relationship Id="rId42" Type="http://schemas.openxmlformats.org/officeDocument/2006/relationships/hyperlink" Target="http://delawarepta.org/wp-content/uploads/2014/06/DPTA-Reflections-Submission.xlsx" TargetMode="External"/><Relationship Id="rId47" Type="http://schemas.openxmlformats.org/officeDocument/2006/relationships/hyperlink" Target="file:///C:\Users\scroom\AppData\Local\Microsoft\Windows\Temporary%20Internet%20Files\Content.IE5\CLWN18CJ\PTA.org\ReflectionsToolkit" TargetMode="External"/><Relationship Id="rId50" Type="http://schemas.openxmlformats.org/officeDocument/2006/relationships/hyperlink" Target="file:///C:\Users\scroom\AppData\Local\Microsoft\Windows\Temporary%20Internet%20Files\Content.IE5\CLWN18CJ\PTA.org\Reflections" TargetMode="Externa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pta.org/members/content.cfm?ItemNumber=3761" TargetMode="External"/><Relationship Id="rId17" Type="http://schemas.openxmlformats.org/officeDocument/2006/relationships/hyperlink" Target="file:///C:\Users\eclark\AppData\Local\Microsoft\Windows\Temporary%20Internet%20Files\Content.Outlook\HTJQQNGW\PTA.org\Reflections" TargetMode="External"/><Relationship Id="rId25" Type="http://schemas.openxmlformats.org/officeDocument/2006/relationships/hyperlink" Target="http://delawarepta.org/wp-content/uploads/2014/06/16-17-Reflections-Tools-Volunteer-Sign-Up.docx" TargetMode="External"/><Relationship Id="rId33" Type="http://schemas.openxmlformats.org/officeDocument/2006/relationships/hyperlink" Target="http://delawarepta.org/wp-content/uploads/2014/06/16-17-Reflections-Form-VIP-Student-Entry.docx" TargetMode="External"/><Relationship Id="rId38" Type="http://schemas.openxmlformats.org/officeDocument/2006/relationships/hyperlink" Target="file:///C:\Users\scroom\AppData\Local\Microsoft\Windows\Temporary%20Internet%20Files\Content.IE5\CLWN18CJ\PTA.org\ReflectionsToolkit" TargetMode="External"/><Relationship Id="rId46" Type="http://schemas.openxmlformats.org/officeDocument/2006/relationships/hyperlink" Target="file:///C:\Users\eclark\AppData\Local\Microsoft\Windows\Temporary%20Internet%20Files\Content.Outlook\HTJQQNGW\PTA.org\Reflections" TargetMode="External"/><Relationship Id="rId2" Type="http://schemas.openxmlformats.org/officeDocument/2006/relationships/numbering" Target="numbering.xml"/><Relationship Id="rId16" Type="http://schemas.openxmlformats.org/officeDocument/2006/relationships/hyperlink" Target="http://www.pta.org/awards" TargetMode="External"/><Relationship Id="rId20" Type="http://schemas.openxmlformats.org/officeDocument/2006/relationships/hyperlink" Target="http://delawarepta.org/wp-content/uploads/2014/06/16-17-Reflections-Tool-Checklist.docx" TargetMode="External"/><Relationship Id="rId29" Type="http://schemas.openxmlformats.org/officeDocument/2006/relationships/hyperlink" Target="file:///C:\Users\scroom\AppData\Local\Microsoft\Windows\Temporary%20Internet%20Files\Content.IE5\CLWN18CJ\PTA.org\ReflectionsToolkit" TargetMode="External"/><Relationship Id="rId41" Type="http://schemas.openxmlformats.org/officeDocument/2006/relationships/hyperlink" Target="file:///C:\Users\scroom\AppData\Local\Microsoft\Windows\Temporary%20Internet%20Files\Content.IE5\CLWN18CJ\PTA.org\ReflectionsToolkit" TargetMode="External"/><Relationship Id="rId54" Type="http://schemas.openxmlformats.org/officeDocument/2006/relationships/hyperlink" Target="http://www.pta.org/programs/content.cfm?ItemNumber=3804&amp;navItemNumber=38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ta.org/programs/FamilyEngagement.cfm?navItemNumber=508" TargetMode="External"/><Relationship Id="rId24" Type="http://schemas.openxmlformats.org/officeDocument/2006/relationships/hyperlink" Target="file:///C:\Users\eclark\AppData\Local\Microsoft\Windows\Temporary%20Internet%20Files\Content.Outlook\HTJQQNGW\PTA.org\ReflectionsToolkit" TargetMode="External"/><Relationship Id="rId32" Type="http://schemas.openxmlformats.org/officeDocument/2006/relationships/hyperlink" Target="http://delawarepta.org/wp-content/uploads/2014/06/16-17-Reflections-Form-Student-Entry.docx" TargetMode="External"/><Relationship Id="rId37" Type="http://schemas.openxmlformats.org/officeDocument/2006/relationships/hyperlink" Target="http://delawarepta.org/wp-content/uploads/2014/06/16-17-Reflections-Tool-Judging-Score-Card.doc" TargetMode="External"/><Relationship Id="rId40" Type="http://schemas.openxmlformats.org/officeDocument/2006/relationships/hyperlink" Target="http://delawarepta.org/wp-content/uploads/2014/06/Reflections-Template-Press-Release.doc" TargetMode="External"/><Relationship Id="rId45" Type="http://schemas.openxmlformats.org/officeDocument/2006/relationships/hyperlink" Target="file:///C:\Users\eclark\AppData\Local\Microsoft\Windows\Temporary%20Internet%20Files\Content.Outlook\HTJQQNGW\PTA.org\Reflections" TargetMode="External"/><Relationship Id="rId53" Type="http://schemas.openxmlformats.org/officeDocument/2006/relationships/hyperlink" Target="file:///C:\Users\scroom\AppData\Local\Microsoft\Windows\Temporary%20Internet%20Files\Content.IE5\CLWN18CJ\PTA.org\ReflectionsToolkit"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ta.org/members/content.cfm?ItemNumber=3101&amp;navItemNumber=4262" TargetMode="External"/><Relationship Id="rId23" Type="http://schemas.openxmlformats.org/officeDocument/2006/relationships/hyperlink" Target="file:///C:\Users\eclark\AppData\Local\Microsoft\Windows\Temporary%20Internet%20Files\Content.Outlook\HTJQQNGW\PTA.org\Reflections" TargetMode="External"/><Relationship Id="rId28" Type="http://schemas.openxmlformats.org/officeDocument/2006/relationships/hyperlink" Target="http://delawarepta.org/wp-content/uploads/2014/06/15-16-Reflections-Flyer.pdf" TargetMode="External"/><Relationship Id="rId36" Type="http://schemas.openxmlformats.org/officeDocument/2006/relationships/hyperlink" Target="http://delawarepta.org/wp-content/uploads/2014/06/16-17-Reflections-Tool-Judging-Guidelines.docx" TargetMode="External"/><Relationship Id="rId49" Type="http://schemas.openxmlformats.org/officeDocument/2006/relationships/hyperlink" Target="file:///C:\Users\scroom\AppData\Local\Microsoft\Windows\Temporary%20Internet%20Files\Content.IE5\CLWN18CJ\PTA.org\ReflectionsToolkit" TargetMode="External"/><Relationship Id="rId57" Type="http://schemas.openxmlformats.org/officeDocument/2006/relationships/fontTable" Target="fontTable.xml"/><Relationship Id="rId10" Type="http://schemas.openxmlformats.org/officeDocument/2006/relationships/hyperlink" Target="http://www.pta.org/programs/FamilyEngagement.cfm?navItemNumber=508" TargetMode="External"/><Relationship Id="rId19" Type="http://schemas.openxmlformats.org/officeDocument/2006/relationships/hyperlink" Target="file:///C:\Users\scroom\AppData\Local\Microsoft\Windows\Temporary%20Internet%20Files\Content.IE5\CLWN18CJ\PTA.org\Reflections" TargetMode="External"/><Relationship Id="rId31" Type="http://schemas.openxmlformats.org/officeDocument/2006/relationships/hyperlink" Target="http://delawarepta.org/reflections/delaware-pta-reflections-toolkit/" TargetMode="External"/><Relationship Id="rId44" Type="http://schemas.openxmlformats.org/officeDocument/2006/relationships/hyperlink" Target="file:///C:\Users\eclark\AppData\Local\Microsoft\Windows\Temporary%20Internet%20Files\Content.Outlook\HTJQQNGW\PTA.org\Reflections" TargetMode="External"/><Relationship Id="rId52" Type="http://schemas.openxmlformats.org/officeDocument/2006/relationships/hyperlink" Target="http://delawarepta.org/wp-content/uploads/2014/06/16-17-Reflections-Form-VIP-Unit-Participation-form.docx" TargetMode="External"/><Relationship Id="rId4" Type="http://schemas.microsoft.com/office/2007/relationships/stylesWithEffects" Target="stylesWithEffects.xml"/><Relationship Id="rId9" Type="http://schemas.openxmlformats.org/officeDocument/2006/relationships/hyperlink" Target="http://www.pta.org/programs/content.cfm?ItemNumber=3804&amp;navItemNumber=3805" TargetMode="External"/><Relationship Id="rId14" Type="http://schemas.openxmlformats.org/officeDocument/2006/relationships/hyperlink" Target="mailto:terri.carpe@delawarepta.org" TargetMode="External"/><Relationship Id="rId22" Type="http://schemas.openxmlformats.org/officeDocument/2006/relationships/hyperlink" Target="file:///C:\Users\eclark\AppData\Local\Microsoft\Windows\Temporary%20Internet%20Files\Content.Outlook\HTJQQNGW\PTA.org\Reflections" TargetMode="External"/><Relationship Id="rId27" Type="http://schemas.openxmlformats.org/officeDocument/2006/relationships/hyperlink" Target="http://delawarepta.org/wp-content/uploads/2014/06/16-17-Reflections-Themed-Poster-Fillable-PDF.pdf" TargetMode="External"/><Relationship Id="rId30" Type="http://schemas.openxmlformats.org/officeDocument/2006/relationships/hyperlink" Target="file:///C:\Users\scroom\AppData\Local\Microsoft\Windows\Temporary%20Internet%20Files\Content.IE5\CLWN18CJ\PTA.org\ReflectionsToolkit" TargetMode="External"/><Relationship Id="rId35" Type="http://schemas.openxmlformats.org/officeDocument/2006/relationships/hyperlink" Target="file:///C:\Users\scroom\AppData\Local\Microsoft\Windows\Temporary%20Internet%20Files\Content.IE5\CLWN18CJ\PTA.org\ReflectionsToolkit" TargetMode="External"/><Relationship Id="rId43" Type="http://schemas.openxmlformats.org/officeDocument/2006/relationships/hyperlink" Target="file:///C:\Users\eclark\AppData\Local\Microsoft\Windows\Temporary%20Internet%20Files\Content.Outlook\HTJQQNGW\PTA.org\Reflections" TargetMode="External"/><Relationship Id="rId48" Type="http://schemas.openxmlformats.org/officeDocument/2006/relationships/hyperlink" Target="http://delawarepta.org/wp-content/uploads/2014/06/15-16-Thank-you-Letter-for-Volunteers.docx"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file:///C:\Users\eclark\AppData\Local\Microsoft\Windows\Temporary%20Internet%20Files\Content.Outlook\HTJQQNGW\PTA.org\Reflections"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12510-3B3D-43C6-9A94-6D275806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18</Pages>
  <Words>6322</Words>
  <Characters>36041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Manager/>
  <Company>National PTA</Company>
  <LinksUpToDate>false</LinksUpToDate>
  <CharactersWithSpaces>42279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LaVar McCline</dc:creator>
  <cp:keywords/>
  <dc:description/>
  <cp:lastModifiedBy>Owner</cp:lastModifiedBy>
  <cp:revision>18</cp:revision>
  <cp:lastPrinted>2016-07-06T17:39:00Z</cp:lastPrinted>
  <dcterms:created xsi:type="dcterms:W3CDTF">2016-07-05T13:55:00Z</dcterms:created>
  <dcterms:modified xsi:type="dcterms:W3CDTF">2016-07-09T19:37:00Z</dcterms:modified>
  <cp:category/>
</cp:coreProperties>
</file>